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85B1F" w14:textId="77777777" w:rsidR="00B80B09" w:rsidRPr="00C61F8F" w:rsidRDefault="00024D8B" w:rsidP="00B80B09">
      <w:pPr>
        <w:widowControl w:val="0"/>
        <w:tabs>
          <w:tab w:val="left" w:pos="392"/>
        </w:tabs>
        <w:autoSpaceDE w:val="0"/>
        <w:autoSpaceDN w:val="0"/>
        <w:adjustRightInd w:val="0"/>
        <w:ind w:left="117" w:right="111"/>
        <w:jc w:val="both"/>
        <w:rPr>
          <w:rFonts w:ascii="Arial" w:hAnsi="Arial" w:cs="Arial"/>
        </w:rPr>
      </w:pPr>
      <w:r w:rsidRPr="00C61F8F">
        <w:rPr>
          <w:rFonts w:ascii="Arial" w:hAnsi="Arial" w:cs="Arial"/>
          <w:noProof/>
        </w:rPr>
        <w:drawing>
          <wp:inline distT="0" distB="0" distL="0" distR="0" wp14:anchorId="364C8F4E" wp14:editId="32228678">
            <wp:extent cx="1200150" cy="1200150"/>
            <wp:effectExtent l="0" t="0" r="0" b="0"/>
            <wp:docPr id="2" name="Image 2" descr="Crous-logo-versail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us-logo-versaill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r w:rsidRPr="00C61F8F">
        <w:rPr>
          <w:rFonts w:ascii="Arial" w:hAnsi="Arial" w:cs="Arial"/>
        </w:rPr>
        <w:t xml:space="preserve">       </w:t>
      </w:r>
      <w:r w:rsidRPr="00C61F8F">
        <w:rPr>
          <w:rFonts w:ascii="Arial" w:hAnsi="Arial" w:cs="Arial"/>
        </w:rPr>
        <w:tab/>
      </w:r>
      <w:r w:rsidRPr="00C61F8F">
        <w:rPr>
          <w:rFonts w:ascii="Arial" w:hAnsi="Arial" w:cs="Arial"/>
        </w:rPr>
        <w:tab/>
      </w:r>
      <w:r w:rsidRPr="00C61F8F">
        <w:rPr>
          <w:rFonts w:ascii="Arial" w:hAnsi="Arial" w:cs="Arial"/>
        </w:rPr>
        <w:tab/>
      </w:r>
      <w:r w:rsidRPr="00C61F8F">
        <w:rPr>
          <w:rFonts w:ascii="Arial" w:hAnsi="Arial" w:cs="Arial"/>
        </w:rPr>
        <w:tab/>
        <w:t xml:space="preserve">                 </w:t>
      </w:r>
      <w:r w:rsidRPr="00C61F8F">
        <w:rPr>
          <w:rFonts w:ascii="Arial" w:hAnsi="Arial" w:cs="Arial"/>
          <w:b/>
          <w:bCs/>
          <w:i/>
          <w:iCs/>
          <w:noProof/>
          <w:sz w:val="22"/>
          <w:szCs w:val="22"/>
        </w:rPr>
        <w:drawing>
          <wp:inline distT="0" distB="0" distL="0" distR="0" wp14:anchorId="718D68FB" wp14:editId="590158A6">
            <wp:extent cx="2133600" cy="11906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1190625"/>
                    </a:xfrm>
                    <a:prstGeom prst="rect">
                      <a:avLst/>
                    </a:prstGeom>
                    <a:noFill/>
                  </pic:spPr>
                </pic:pic>
              </a:graphicData>
            </a:graphic>
          </wp:inline>
        </w:drawing>
      </w:r>
    </w:p>
    <w:p w14:paraId="3B1CAE78" w14:textId="77777777" w:rsidR="00B80B09" w:rsidRPr="00C61F8F" w:rsidRDefault="00B80B09" w:rsidP="00B80B09">
      <w:pPr>
        <w:widowControl w:val="0"/>
        <w:tabs>
          <w:tab w:val="left" w:pos="392"/>
        </w:tabs>
        <w:autoSpaceDE w:val="0"/>
        <w:autoSpaceDN w:val="0"/>
        <w:adjustRightInd w:val="0"/>
        <w:ind w:left="117" w:right="111"/>
        <w:jc w:val="both"/>
        <w:rPr>
          <w:rFonts w:ascii="Arial" w:hAnsi="Arial" w:cs="Arial"/>
        </w:rPr>
      </w:pPr>
    </w:p>
    <w:p w14:paraId="565E153F" w14:textId="77777777" w:rsidR="00B80B09" w:rsidRPr="00C61F8F" w:rsidRDefault="00B80B09" w:rsidP="00B80B09">
      <w:pPr>
        <w:widowControl w:val="0"/>
        <w:tabs>
          <w:tab w:val="left" w:pos="392"/>
        </w:tabs>
        <w:autoSpaceDE w:val="0"/>
        <w:autoSpaceDN w:val="0"/>
        <w:adjustRightInd w:val="0"/>
        <w:ind w:left="117" w:right="111"/>
        <w:jc w:val="both"/>
        <w:rPr>
          <w:rFonts w:ascii="Arial" w:hAnsi="Arial" w:cs="Arial"/>
        </w:rPr>
      </w:pPr>
    </w:p>
    <w:p w14:paraId="7262020D" w14:textId="77777777" w:rsidR="00B80B09" w:rsidRPr="00C61F8F" w:rsidRDefault="00B80B09" w:rsidP="00B80B09">
      <w:pPr>
        <w:widowControl w:val="0"/>
        <w:tabs>
          <w:tab w:val="left" w:pos="392"/>
        </w:tabs>
        <w:autoSpaceDE w:val="0"/>
        <w:autoSpaceDN w:val="0"/>
        <w:adjustRightInd w:val="0"/>
        <w:ind w:left="117" w:right="111"/>
        <w:jc w:val="both"/>
        <w:rPr>
          <w:rFonts w:ascii="Arial" w:hAnsi="Arial" w:cs="Arial"/>
        </w:rPr>
      </w:pPr>
    </w:p>
    <w:p w14:paraId="34F5A9B4" w14:textId="77777777" w:rsidR="00B80B09" w:rsidRPr="00C61F8F" w:rsidRDefault="00B80B09" w:rsidP="00B80B09">
      <w:pPr>
        <w:widowControl w:val="0"/>
        <w:tabs>
          <w:tab w:val="left" w:pos="392"/>
        </w:tabs>
        <w:autoSpaceDE w:val="0"/>
        <w:autoSpaceDN w:val="0"/>
        <w:adjustRightInd w:val="0"/>
        <w:ind w:left="117" w:right="111"/>
        <w:jc w:val="both"/>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B80B09" w:rsidRPr="00C61F8F" w14:paraId="693C9EA3" w14:textId="77777777" w:rsidTr="008C5971">
        <w:tc>
          <w:tcPr>
            <w:tcW w:w="4644" w:type="dxa"/>
            <w:tcBorders>
              <w:top w:val="nil"/>
              <w:left w:val="nil"/>
              <w:bottom w:val="nil"/>
              <w:right w:val="nil"/>
            </w:tcBorders>
            <w:shd w:val="clear" w:color="auto" w:fill="595959"/>
            <w:vAlign w:val="center"/>
          </w:tcPr>
          <w:p w14:paraId="4F7C3754" w14:textId="77777777" w:rsidR="00B80B09" w:rsidRPr="00C61F8F" w:rsidRDefault="00B80B09" w:rsidP="008C5971">
            <w:pPr>
              <w:widowControl w:val="0"/>
              <w:autoSpaceDE w:val="0"/>
              <w:autoSpaceDN w:val="0"/>
              <w:adjustRightInd w:val="0"/>
              <w:ind w:left="108" w:right="104"/>
              <w:rPr>
                <w:rFonts w:ascii="Arial" w:hAnsi="Arial" w:cs="Arial"/>
                <w:color w:val="FFFFFF"/>
                <w:sz w:val="28"/>
                <w:szCs w:val="28"/>
              </w:rPr>
            </w:pPr>
            <w:r w:rsidRPr="00C61F8F">
              <w:rPr>
                <w:rFonts w:ascii="Arial" w:hAnsi="Arial" w:cs="Arial"/>
                <w:color w:val="FFFFFF"/>
                <w:sz w:val="28"/>
                <w:szCs w:val="28"/>
              </w:rPr>
              <w:t>Crous de l'académie de Versailles</w:t>
            </w:r>
          </w:p>
        </w:tc>
        <w:tc>
          <w:tcPr>
            <w:tcW w:w="4577" w:type="dxa"/>
            <w:tcBorders>
              <w:top w:val="nil"/>
              <w:left w:val="nil"/>
              <w:bottom w:val="nil"/>
              <w:right w:val="nil"/>
            </w:tcBorders>
            <w:shd w:val="clear" w:color="auto" w:fill="D9D9D9"/>
            <w:vAlign w:val="center"/>
          </w:tcPr>
          <w:p w14:paraId="6B6382A8" w14:textId="77777777" w:rsidR="00B80B09" w:rsidRPr="00C61F8F" w:rsidRDefault="00B80B09" w:rsidP="008C5971">
            <w:pPr>
              <w:widowControl w:val="0"/>
              <w:autoSpaceDE w:val="0"/>
              <w:autoSpaceDN w:val="0"/>
              <w:adjustRightInd w:val="0"/>
              <w:ind w:left="112" w:right="87"/>
              <w:jc w:val="right"/>
              <w:rPr>
                <w:rFonts w:ascii="Arial" w:hAnsi="Arial" w:cs="Arial"/>
                <w:color w:val="000000"/>
                <w:sz w:val="28"/>
                <w:szCs w:val="28"/>
              </w:rPr>
            </w:pPr>
          </w:p>
          <w:p w14:paraId="63984B82" w14:textId="77777777" w:rsidR="00B80B09" w:rsidRPr="00C61F8F" w:rsidRDefault="00B80B09" w:rsidP="008C5971">
            <w:pPr>
              <w:widowControl w:val="0"/>
              <w:autoSpaceDE w:val="0"/>
              <w:autoSpaceDN w:val="0"/>
              <w:adjustRightInd w:val="0"/>
              <w:ind w:left="112" w:right="87"/>
              <w:jc w:val="right"/>
              <w:rPr>
                <w:rFonts w:ascii="Arial" w:hAnsi="Arial" w:cs="Arial"/>
                <w:b/>
                <w:bCs/>
                <w:color w:val="000000"/>
                <w:sz w:val="28"/>
                <w:szCs w:val="28"/>
              </w:rPr>
            </w:pPr>
            <w:r w:rsidRPr="00C61F8F">
              <w:rPr>
                <w:rFonts w:ascii="Arial" w:hAnsi="Arial" w:cs="Arial"/>
                <w:b/>
                <w:bCs/>
                <w:color w:val="000000"/>
                <w:sz w:val="28"/>
                <w:szCs w:val="28"/>
              </w:rPr>
              <w:t>MARCHÉ PUBLIC</w:t>
            </w:r>
          </w:p>
          <w:p w14:paraId="6495AA64" w14:textId="77777777" w:rsidR="00B80B09" w:rsidRPr="00C61F8F" w:rsidRDefault="00B80B09" w:rsidP="008C5971">
            <w:pPr>
              <w:widowControl w:val="0"/>
              <w:autoSpaceDE w:val="0"/>
              <w:autoSpaceDN w:val="0"/>
              <w:adjustRightInd w:val="0"/>
              <w:ind w:left="112" w:right="87"/>
              <w:jc w:val="right"/>
              <w:rPr>
                <w:rFonts w:ascii="Arial" w:hAnsi="Arial" w:cs="Arial"/>
                <w:b/>
                <w:bCs/>
                <w:color w:val="000000"/>
                <w:sz w:val="28"/>
                <w:szCs w:val="28"/>
              </w:rPr>
            </w:pPr>
            <w:r w:rsidRPr="00C61F8F">
              <w:rPr>
                <w:rFonts w:ascii="Arial" w:hAnsi="Arial" w:cs="Arial"/>
                <w:b/>
                <w:bCs/>
                <w:color w:val="000000"/>
                <w:sz w:val="28"/>
                <w:szCs w:val="28"/>
              </w:rPr>
              <w:t>DE SERVICES</w:t>
            </w:r>
          </w:p>
          <w:p w14:paraId="5CB6BB4F" w14:textId="77777777" w:rsidR="00B80B09" w:rsidRPr="00C61F8F" w:rsidRDefault="00B80B09" w:rsidP="008C5971">
            <w:pPr>
              <w:widowControl w:val="0"/>
              <w:autoSpaceDE w:val="0"/>
              <w:autoSpaceDN w:val="0"/>
              <w:adjustRightInd w:val="0"/>
              <w:ind w:left="112" w:right="87"/>
              <w:jc w:val="right"/>
              <w:rPr>
                <w:rFonts w:ascii="Arial" w:hAnsi="Arial" w:cs="Arial"/>
              </w:rPr>
            </w:pPr>
          </w:p>
        </w:tc>
      </w:tr>
    </w:tbl>
    <w:p w14:paraId="559EC45B"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46DFBB8A"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102A66DE"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45B8FBEF"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tbl>
      <w:tblPr>
        <w:tblW w:w="9205" w:type="dxa"/>
        <w:tblInd w:w="9" w:type="dxa"/>
        <w:tblLayout w:type="fixed"/>
        <w:tblCellMar>
          <w:left w:w="0" w:type="dxa"/>
          <w:right w:w="0" w:type="dxa"/>
        </w:tblCellMar>
        <w:tblLook w:val="0000" w:firstRow="0" w:lastRow="0" w:firstColumn="0" w:lastColumn="0" w:noHBand="0" w:noVBand="0"/>
      </w:tblPr>
      <w:tblGrid>
        <w:gridCol w:w="2259"/>
        <w:gridCol w:w="283"/>
        <w:gridCol w:w="6663"/>
      </w:tblGrid>
      <w:tr w:rsidR="00B80B09" w:rsidRPr="00C61F8F" w14:paraId="4C66C4A4" w14:textId="77777777" w:rsidTr="008C5971">
        <w:tc>
          <w:tcPr>
            <w:tcW w:w="2259" w:type="dxa"/>
            <w:tcBorders>
              <w:top w:val="nil"/>
              <w:left w:val="nil"/>
              <w:bottom w:val="nil"/>
              <w:right w:val="single" w:sz="12" w:space="0" w:color="FF6600"/>
            </w:tcBorders>
            <w:shd w:val="clear" w:color="auto" w:fill="FFFFFF"/>
          </w:tcPr>
          <w:p w14:paraId="64A5DCE2" w14:textId="77777777" w:rsidR="00B80B09" w:rsidRPr="00C61F8F" w:rsidRDefault="00B80B09" w:rsidP="008C5971">
            <w:pPr>
              <w:widowControl w:val="0"/>
              <w:autoSpaceDE w:val="0"/>
              <w:autoSpaceDN w:val="0"/>
              <w:adjustRightInd w:val="0"/>
              <w:ind w:left="108" w:right="95"/>
              <w:rPr>
                <w:rFonts w:ascii="Arial" w:hAnsi="Arial" w:cs="Arial"/>
              </w:rPr>
            </w:pPr>
            <w:r w:rsidRPr="00C61F8F">
              <w:rPr>
                <w:rFonts w:ascii="Arial" w:hAnsi="Arial" w:cs="Arial"/>
                <w:color w:val="000000"/>
                <w:sz w:val="22"/>
                <w:szCs w:val="22"/>
              </w:rPr>
              <w:t xml:space="preserve"> </w:t>
            </w:r>
          </w:p>
        </w:tc>
        <w:tc>
          <w:tcPr>
            <w:tcW w:w="283" w:type="dxa"/>
            <w:tcBorders>
              <w:top w:val="nil"/>
              <w:left w:val="single" w:sz="12" w:space="0" w:color="FF6600"/>
              <w:bottom w:val="nil"/>
              <w:right w:val="nil"/>
            </w:tcBorders>
            <w:shd w:val="clear" w:color="auto" w:fill="FFFFFF"/>
          </w:tcPr>
          <w:p w14:paraId="4A17BADE" w14:textId="77777777" w:rsidR="00B80B09" w:rsidRPr="00C61F8F" w:rsidRDefault="00B80B09" w:rsidP="008C5971">
            <w:pPr>
              <w:widowControl w:val="0"/>
              <w:autoSpaceDE w:val="0"/>
              <w:autoSpaceDN w:val="0"/>
              <w:adjustRightInd w:val="0"/>
              <w:ind w:left="108" w:right="95"/>
              <w:rPr>
                <w:rFonts w:ascii="Arial" w:hAnsi="Arial" w:cs="Arial"/>
              </w:rPr>
            </w:pPr>
          </w:p>
        </w:tc>
        <w:tc>
          <w:tcPr>
            <w:tcW w:w="6663" w:type="dxa"/>
            <w:tcBorders>
              <w:top w:val="nil"/>
              <w:left w:val="nil"/>
              <w:bottom w:val="nil"/>
              <w:right w:val="nil"/>
            </w:tcBorders>
            <w:shd w:val="clear" w:color="auto" w:fill="FFFFFF"/>
          </w:tcPr>
          <w:p w14:paraId="0B68BEA7" w14:textId="77777777" w:rsidR="00B80B09" w:rsidRPr="00C61F8F" w:rsidRDefault="002E0114" w:rsidP="008C5971">
            <w:pPr>
              <w:widowControl w:val="0"/>
              <w:autoSpaceDE w:val="0"/>
              <w:autoSpaceDN w:val="0"/>
              <w:adjustRightInd w:val="0"/>
              <w:ind w:left="18" w:right="87"/>
              <w:rPr>
                <w:rFonts w:ascii="Arial" w:hAnsi="Arial" w:cs="Arial"/>
              </w:rPr>
            </w:pPr>
            <w:r w:rsidRPr="00C61F8F">
              <w:rPr>
                <w:rFonts w:ascii="Arial" w:hAnsi="Arial" w:cs="Arial"/>
                <w:color w:val="404040"/>
                <w:sz w:val="44"/>
                <w:szCs w:val="44"/>
              </w:rPr>
              <w:t>Location et entretien des vêtements professionnels et linges divers du Crous de l’académie de Versaille</w:t>
            </w:r>
            <w:r w:rsidR="00CB788D" w:rsidRPr="00C61F8F">
              <w:rPr>
                <w:rFonts w:ascii="Arial" w:hAnsi="Arial" w:cs="Arial"/>
                <w:color w:val="404040"/>
                <w:sz w:val="44"/>
                <w:szCs w:val="44"/>
              </w:rPr>
              <w:t>s</w:t>
            </w:r>
          </w:p>
        </w:tc>
      </w:tr>
    </w:tbl>
    <w:p w14:paraId="1D92955B"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1B788C5E"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7AADB07C"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74588A0B"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03B4B1B9"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4612C512"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p w14:paraId="591F2C96" w14:textId="77777777" w:rsidR="00B80B09" w:rsidRPr="00C61F8F" w:rsidRDefault="00B80B09" w:rsidP="00B80B09">
      <w:pPr>
        <w:widowControl w:val="0"/>
        <w:autoSpaceDE w:val="0"/>
        <w:autoSpaceDN w:val="0"/>
        <w:adjustRightInd w:val="0"/>
        <w:ind w:left="117" w:right="111"/>
        <w:rPr>
          <w:rFonts w:ascii="Arial" w:hAnsi="Arial" w:cs="Arial"/>
          <w:color w:val="00000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B80B09" w:rsidRPr="00C61F8F" w14:paraId="43332FA8" w14:textId="77777777" w:rsidTr="000C2D02">
        <w:trPr>
          <w:trHeight w:val="1076"/>
        </w:trPr>
        <w:tc>
          <w:tcPr>
            <w:tcW w:w="9212" w:type="dxa"/>
            <w:tcBorders>
              <w:top w:val="nil"/>
              <w:left w:val="nil"/>
              <w:bottom w:val="nil"/>
              <w:right w:val="nil"/>
            </w:tcBorders>
            <w:shd w:val="clear" w:color="auto" w:fill="595959"/>
          </w:tcPr>
          <w:p w14:paraId="10F70AAC" w14:textId="77777777" w:rsidR="00B80B09" w:rsidRPr="00C61F8F" w:rsidRDefault="00B80B09" w:rsidP="000C2D02">
            <w:pPr>
              <w:widowControl w:val="0"/>
              <w:autoSpaceDE w:val="0"/>
              <w:autoSpaceDN w:val="0"/>
              <w:adjustRightInd w:val="0"/>
              <w:spacing w:before="260"/>
              <w:ind w:left="108" w:right="96"/>
              <w:jc w:val="center"/>
              <w:rPr>
                <w:rFonts w:ascii="Arial" w:hAnsi="Arial" w:cs="Arial"/>
                <w:b/>
                <w:bCs/>
                <w:color w:val="FFFFFF"/>
                <w:sz w:val="40"/>
                <w:szCs w:val="40"/>
              </w:rPr>
            </w:pPr>
            <w:r w:rsidRPr="00C61F8F">
              <w:rPr>
                <w:rFonts w:ascii="Arial" w:hAnsi="Arial" w:cs="Arial"/>
                <w:b/>
                <w:bCs/>
                <w:color w:val="FFFFFF"/>
                <w:sz w:val="40"/>
                <w:szCs w:val="40"/>
              </w:rPr>
              <w:t>Cadre de réponse technique (CRT)</w:t>
            </w:r>
          </w:p>
          <w:p w14:paraId="0A2832D8" w14:textId="3291730A" w:rsidR="000C2D02" w:rsidRPr="00C61F8F" w:rsidRDefault="000C2D02" w:rsidP="000C2D02">
            <w:pPr>
              <w:widowControl w:val="0"/>
              <w:autoSpaceDE w:val="0"/>
              <w:autoSpaceDN w:val="0"/>
              <w:adjustRightInd w:val="0"/>
              <w:spacing w:before="260"/>
              <w:ind w:left="108" w:right="96"/>
              <w:jc w:val="center"/>
              <w:rPr>
                <w:rFonts w:ascii="Arial" w:hAnsi="Arial" w:cs="Arial"/>
                <w:b/>
                <w:bCs/>
                <w:color w:val="FFFFFF"/>
                <w:szCs w:val="20"/>
              </w:rPr>
            </w:pPr>
          </w:p>
        </w:tc>
      </w:tr>
    </w:tbl>
    <w:p w14:paraId="1DB819CC" w14:textId="77777777" w:rsidR="005E620A" w:rsidRPr="00C61F8F" w:rsidRDefault="005E620A">
      <w:pPr>
        <w:ind w:left="360"/>
        <w:rPr>
          <w:rFonts w:ascii="Arial" w:hAnsi="Arial" w:cs="Arial"/>
          <w:sz w:val="22"/>
          <w:szCs w:val="22"/>
        </w:rPr>
      </w:pPr>
    </w:p>
    <w:p w14:paraId="3AC271D0" w14:textId="77777777" w:rsidR="005E620A" w:rsidRPr="00C61F8F" w:rsidRDefault="005E620A">
      <w:pPr>
        <w:jc w:val="center"/>
        <w:rPr>
          <w:rFonts w:ascii="Arial" w:hAnsi="Arial" w:cs="Arial"/>
          <w:sz w:val="22"/>
          <w:szCs w:val="22"/>
        </w:rPr>
      </w:pPr>
    </w:p>
    <w:p w14:paraId="50951613" w14:textId="77777777" w:rsidR="005E620A" w:rsidRPr="00C61F8F" w:rsidRDefault="005E620A">
      <w:pPr>
        <w:jc w:val="center"/>
        <w:rPr>
          <w:rFonts w:ascii="Arial" w:hAnsi="Arial" w:cs="Arial"/>
          <w:sz w:val="22"/>
          <w:szCs w:val="22"/>
        </w:rPr>
      </w:pPr>
    </w:p>
    <w:p w14:paraId="027CA4C2" w14:textId="77777777" w:rsidR="005E620A" w:rsidRPr="00C61F8F" w:rsidRDefault="005E620A">
      <w:pPr>
        <w:jc w:val="center"/>
        <w:rPr>
          <w:rFonts w:ascii="Arial" w:hAnsi="Arial" w:cs="Arial"/>
          <w:sz w:val="22"/>
          <w:szCs w:val="22"/>
        </w:rPr>
      </w:pPr>
    </w:p>
    <w:p w14:paraId="02C94F64" w14:textId="77777777" w:rsidR="005E620A" w:rsidRPr="00C61F8F" w:rsidRDefault="005E620A">
      <w:pPr>
        <w:pStyle w:val="En-tte"/>
        <w:tabs>
          <w:tab w:val="clear" w:pos="4536"/>
          <w:tab w:val="clear" w:pos="9072"/>
        </w:tabs>
        <w:spacing w:line="240" w:lineRule="atLeast"/>
        <w:rPr>
          <w:rFonts w:ascii="Arial" w:hAnsi="Arial" w:cs="Arial"/>
          <w:sz w:val="28"/>
          <w:szCs w:val="28"/>
        </w:rPr>
      </w:pPr>
    </w:p>
    <w:p w14:paraId="7FF7698C" w14:textId="77777777" w:rsidR="005E620A" w:rsidRPr="00C61F8F" w:rsidRDefault="005E620A">
      <w:pPr>
        <w:pStyle w:val="Corpsdetexte3"/>
        <w:jc w:val="both"/>
        <w:rPr>
          <w:rFonts w:cs="Arial"/>
          <w:sz w:val="28"/>
          <w:szCs w:val="28"/>
        </w:rPr>
      </w:pPr>
    </w:p>
    <w:p w14:paraId="519915DE" w14:textId="77777777" w:rsidR="00C83A97" w:rsidRPr="00C61F8F" w:rsidRDefault="00C83A97" w:rsidP="00C83A97">
      <w:pPr>
        <w:pStyle w:val="Paragraphedeliste"/>
        <w:jc w:val="center"/>
        <w:rPr>
          <w:rFonts w:ascii="Arial" w:eastAsia="Calibri" w:hAnsi="Arial" w:cs="Arial"/>
          <w:b/>
          <w:sz w:val="28"/>
          <w:szCs w:val="28"/>
        </w:rPr>
      </w:pPr>
    </w:p>
    <w:p w14:paraId="78E8BB23" w14:textId="77777777" w:rsidR="00C83A97" w:rsidRPr="00C61F8F" w:rsidRDefault="00C83A97" w:rsidP="00C83A97">
      <w:pPr>
        <w:pStyle w:val="Paragraphedeliste"/>
        <w:jc w:val="center"/>
        <w:rPr>
          <w:rFonts w:ascii="Arial" w:eastAsia="Calibri" w:hAnsi="Arial" w:cs="Arial"/>
          <w:b/>
          <w:sz w:val="28"/>
          <w:szCs w:val="28"/>
        </w:rPr>
      </w:pPr>
    </w:p>
    <w:p w14:paraId="13603796" w14:textId="77777777" w:rsidR="00C83A97" w:rsidRPr="00C61F8F" w:rsidRDefault="00C83A97" w:rsidP="00C83A97">
      <w:pPr>
        <w:jc w:val="both"/>
        <w:rPr>
          <w:rFonts w:ascii="Arial" w:eastAsia="Arial" w:hAnsi="Arial" w:cs="Arial"/>
        </w:rPr>
      </w:pPr>
    </w:p>
    <w:p w14:paraId="6D41315C" w14:textId="77777777" w:rsidR="00661A6C" w:rsidRPr="00C61F8F" w:rsidRDefault="00661A6C">
      <w:pPr>
        <w:pStyle w:val="Corpsdetexte3"/>
        <w:jc w:val="both"/>
        <w:rPr>
          <w:rFonts w:cs="Arial"/>
          <w:sz w:val="28"/>
          <w:szCs w:val="28"/>
        </w:rPr>
      </w:pPr>
    </w:p>
    <w:p w14:paraId="790F7547" w14:textId="77777777" w:rsidR="00410364" w:rsidRPr="00C61F8F" w:rsidRDefault="00410364">
      <w:pPr>
        <w:pStyle w:val="Corpsdetexte3"/>
        <w:jc w:val="both"/>
        <w:rPr>
          <w:rFonts w:cs="Arial"/>
          <w:sz w:val="22"/>
          <w:szCs w:val="22"/>
        </w:rPr>
      </w:pPr>
    </w:p>
    <w:p w14:paraId="6113237F" w14:textId="77777777" w:rsidR="00B80B09" w:rsidRPr="00C61F8F" w:rsidRDefault="00B80B09" w:rsidP="00601AA1">
      <w:pPr>
        <w:ind w:left="-567" w:right="-210"/>
        <w:jc w:val="both"/>
        <w:rPr>
          <w:rFonts w:ascii="Arial" w:hAnsi="Arial" w:cs="Arial"/>
          <w:b/>
          <w:snapToGrid w:val="0"/>
          <w:color w:val="FF0000"/>
          <w:sz w:val="22"/>
          <w:szCs w:val="22"/>
          <w:u w:val="single"/>
        </w:rPr>
      </w:pPr>
    </w:p>
    <w:p w14:paraId="36459EF9" w14:textId="77777777" w:rsidR="00B80B09" w:rsidRPr="00C61F8F" w:rsidRDefault="00B80B09" w:rsidP="00601AA1">
      <w:pPr>
        <w:ind w:left="-567" w:right="-210"/>
        <w:jc w:val="both"/>
        <w:rPr>
          <w:rFonts w:ascii="Arial" w:hAnsi="Arial" w:cs="Arial"/>
          <w:b/>
          <w:snapToGrid w:val="0"/>
          <w:color w:val="FF0000"/>
          <w:sz w:val="22"/>
          <w:szCs w:val="22"/>
          <w:u w:val="single"/>
        </w:rPr>
      </w:pPr>
    </w:p>
    <w:p w14:paraId="4EF1526A" w14:textId="77777777" w:rsidR="00B80B09" w:rsidRPr="00C61F8F" w:rsidRDefault="00B80B09" w:rsidP="00B05E97">
      <w:pPr>
        <w:ind w:right="-210"/>
        <w:jc w:val="both"/>
        <w:rPr>
          <w:rFonts w:ascii="Arial" w:hAnsi="Arial" w:cs="Arial"/>
          <w:b/>
          <w:snapToGrid w:val="0"/>
          <w:color w:val="FF0000"/>
          <w:sz w:val="22"/>
          <w:szCs w:val="22"/>
          <w:u w:val="single"/>
        </w:rPr>
      </w:pPr>
    </w:p>
    <w:p w14:paraId="1AF398B5" w14:textId="77777777" w:rsidR="00601AA1" w:rsidRPr="00C61F8F" w:rsidRDefault="00601AA1" w:rsidP="00601AA1">
      <w:pPr>
        <w:ind w:left="-567" w:right="-210"/>
        <w:jc w:val="both"/>
        <w:rPr>
          <w:rFonts w:ascii="Arial" w:hAnsi="Arial" w:cs="Arial"/>
          <w:b/>
          <w:snapToGrid w:val="0"/>
          <w:color w:val="FF0000"/>
          <w:szCs w:val="22"/>
          <w:u w:val="single"/>
        </w:rPr>
      </w:pPr>
      <w:r w:rsidRPr="00C61F8F">
        <w:rPr>
          <w:rFonts w:ascii="Arial" w:hAnsi="Arial" w:cs="Arial"/>
          <w:b/>
          <w:snapToGrid w:val="0"/>
          <w:color w:val="FF0000"/>
          <w:szCs w:val="22"/>
          <w:u w:val="single"/>
        </w:rPr>
        <w:t>IMPORTANT</w:t>
      </w:r>
      <w:r w:rsidRPr="00C61F8F">
        <w:rPr>
          <w:rFonts w:ascii="Arial" w:hAnsi="Arial" w:cs="Arial"/>
          <w:b/>
          <w:snapToGrid w:val="0"/>
          <w:color w:val="FF0000"/>
          <w:szCs w:val="22"/>
        </w:rPr>
        <w:t> :</w:t>
      </w:r>
    </w:p>
    <w:p w14:paraId="0E361653" w14:textId="77777777" w:rsidR="00B80B09" w:rsidRPr="00C61F8F" w:rsidRDefault="00B80B09" w:rsidP="00601AA1">
      <w:pPr>
        <w:ind w:left="-567" w:right="-210"/>
        <w:jc w:val="both"/>
        <w:rPr>
          <w:rFonts w:ascii="Arial" w:hAnsi="Arial" w:cs="Arial"/>
          <w:b/>
          <w:snapToGrid w:val="0"/>
          <w:color w:val="FF0000"/>
          <w:szCs w:val="22"/>
        </w:rPr>
      </w:pPr>
    </w:p>
    <w:p w14:paraId="4C0314F7" w14:textId="25B90146" w:rsidR="00601AA1" w:rsidRPr="00C61F8F" w:rsidRDefault="00601AA1" w:rsidP="00601AA1">
      <w:pPr>
        <w:ind w:left="-567" w:right="-210"/>
        <w:jc w:val="both"/>
        <w:rPr>
          <w:rFonts w:ascii="Arial" w:hAnsi="Arial" w:cs="Arial"/>
          <w:b/>
          <w:snapToGrid w:val="0"/>
          <w:color w:val="FF0000"/>
          <w:szCs w:val="22"/>
        </w:rPr>
      </w:pPr>
      <w:r w:rsidRPr="00C61F8F">
        <w:rPr>
          <w:rFonts w:ascii="Arial" w:hAnsi="Arial" w:cs="Arial"/>
          <w:b/>
          <w:snapToGrid w:val="0"/>
          <w:color w:val="FF0000"/>
          <w:szCs w:val="22"/>
        </w:rPr>
        <w:t xml:space="preserve">Le </w:t>
      </w:r>
      <w:r w:rsidR="000C2D02" w:rsidRPr="00C61F8F">
        <w:rPr>
          <w:rFonts w:ascii="Arial" w:hAnsi="Arial" w:cs="Arial"/>
          <w:b/>
          <w:snapToGrid w:val="0"/>
          <w:color w:val="FF0000"/>
          <w:szCs w:val="22"/>
        </w:rPr>
        <w:t>cadre de réponse technique (CRT)</w:t>
      </w:r>
      <w:r w:rsidRPr="00C61F8F">
        <w:rPr>
          <w:rFonts w:ascii="Arial" w:hAnsi="Arial" w:cs="Arial"/>
          <w:b/>
          <w:snapToGrid w:val="0"/>
          <w:color w:val="FF0000"/>
          <w:szCs w:val="22"/>
        </w:rPr>
        <w:t xml:space="preserve"> permet au candidat d'argumenter son offre en apportant les précisions demandées ci-dessous et en les situant par rapport aux exigences du cahier des charges. </w:t>
      </w:r>
    </w:p>
    <w:p w14:paraId="2D482505" w14:textId="77777777" w:rsidR="00B80B09" w:rsidRPr="00C61F8F" w:rsidRDefault="00B80B09" w:rsidP="00601AA1">
      <w:pPr>
        <w:ind w:left="-567" w:right="-210"/>
        <w:jc w:val="both"/>
        <w:rPr>
          <w:rFonts w:ascii="Arial" w:hAnsi="Arial" w:cs="Arial"/>
          <w:b/>
          <w:snapToGrid w:val="0"/>
          <w:color w:val="FF0000"/>
          <w:szCs w:val="22"/>
        </w:rPr>
      </w:pPr>
    </w:p>
    <w:p w14:paraId="43C0E9C3" w14:textId="148D681F" w:rsidR="00601AA1" w:rsidRPr="00C61F8F" w:rsidRDefault="00601AA1" w:rsidP="00601AA1">
      <w:pPr>
        <w:ind w:left="-567" w:right="-210"/>
        <w:jc w:val="both"/>
        <w:rPr>
          <w:rFonts w:ascii="Arial" w:hAnsi="Arial" w:cs="Arial"/>
          <w:b/>
          <w:snapToGrid w:val="0"/>
          <w:color w:val="FF0000"/>
          <w:szCs w:val="22"/>
        </w:rPr>
      </w:pPr>
      <w:r w:rsidRPr="00C61F8F">
        <w:rPr>
          <w:rFonts w:ascii="Arial" w:hAnsi="Arial" w:cs="Arial"/>
          <w:b/>
          <w:snapToGrid w:val="0"/>
          <w:color w:val="FF0000"/>
          <w:szCs w:val="22"/>
        </w:rPr>
        <w:t xml:space="preserve">Les réponses des candidats à ce </w:t>
      </w:r>
      <w:r w:rsidR="00270A9E" w:rsidRPr="00C61F8F">
        <w:rPr>
          <w:rFonts w:ascii="Arial" w:hAnsi="Arial" w:cs="Arial"/>
          <w:b/>
          <w:snapToGrid w:val="0"/>
          <w:color w:val="FF0000"/>
          <w:szCs w:val="22"/>
        </w:rPr>
        <w:t>CR</w:t>
      </w:r>
      <w:r w:rsidR="000C2D02" w:rsidRPr="00C61F8F">
        <w:rPr>
          <w:rFonts w:ascii="Arial" w:hAnsi="Arial" w:cs="Arial"/>
          <w:b/>
          <w:snapToGrid w:val="0"/>
          <w:color w:val="FF0000"/>
          <w:szCs w:val="22"/>
        </w:rPr>
        <w:t>T</w:t>
      </w:r>
      <w:r w:rsidRPr="00C61F8F">
        <w:rPr>
          <w:rFonts w:ascii="Arial" w:hAnsi="Arial" w:cs="Arial"/>
          <w:b/>
          <w:snapToGrid w:val="0"/>
          <w:color w:val="FF0000"/>
          <w:szCs w:val="22"/>
        </w:rPr>
        <w:t xml:space="preserve"> devront se faire obligatoirement dans le cadre ci-dessous dédié et positionné dans un segment spécifique de leur dossier.</w:t>
      </w:r>
      <w:r w:rsidR="009D6CCB" w:rsidRPr="00C61F8F">
        <w:rPr>
          <w:rFonts w:ascii="Arial" w:hAnsi="Arial" w:cs="Arial"/>
          <w:b/>
          <w:snapToGrid w:val="0"/>
          <w:color w:val="FF0000"/>
          <w:szCs w:val="22"/>
        </w:rPr>
        <w:t xml:space="preserve"> Toute réponse ne respectant pas cette exigence rendra l’offre concernée irrégulière.</w:t>
      </w:r>
    </w:p>
    <w:p w14:paraId="227D2B49" w14:textId="0A95F90F" w:rsidR="000C2D02" w:rsidRPr="00C61F8F" w:rsidRDefault="000C2D02" w:rsidP="000C2D02">
      <w:pPr>
        <w:ind w:right="-210"/>
        <w:jc w:val="both"/>
        <w:rPr>
          <w:rFonts w:ascii="Arial" w:hAnsi="Arial" w:cs="Arial"/>
          <w:b/>
          <w:snapToGrid w:val="0"/>
          <w:color w:val="FF0000"/>
          <w:szCs w:val="22"/>
        </w:rPr>
      </w:pPr>
    </w:p>
    <w:p w14:paraId="36805D36" w14:textId="45729420" w:rsidR="000C2D02" w:rsidRPr="00C61F8F" w:rsidRDefault="000C2D02" w:rsidP="00601AA1">
      <w:pPr>
        <w:ind w:left="-567" w:right="-210"/>
        <w:jc w:val="both"/>
        <w:rPr>
          <w:rFonts w:ascii="Arial" w:hAnsi="Arial" w:cs="Arial"/>
          <w:b/>
          <w:snapToGrid w:val="0"/>
          <w:color w:val="FF0000"/>
          <w:szCs w:val="22"/>
        </w:rPr>
      </w:pPr>
      <w:r w:rsidRPr="00C61F8F">
        <w:rPr>
          <w:rFonts w:ascii="Arial" w:hAnsi="Arial" w:cs="Arial"/>
          <w:b/>
          <w:snapToGrid w:val="0"/>
          <w:color w:val="FF0000"/>
          <w:szCs w:val="22"/>
        </w:rPr>
        <w:t xml:space="preserve">Les candidats sont autorisés à joindre tout document annexe de type mémoire technique (20 pages maximum) en complément du présent cadre de réponse technique mais un report systématique au mémoire technique sera considéré comme une absence de réponse. </w:t>
      </w:r>
    </w:p>
    <w:p w14:paraId="79E027DD" w14:textId="77777777" w:rsidR="006A453F" w:rsidRPr="00C61F8F" w:rsidRDefault="006A453F" w:rsidP="000C2D02">
      <w:pPr>
        <w:ind w:right="-210"/>
        <w:jc w:val="both"/>
        <w:rPr>
          <w:rFonts w:ascii="Arial" w:hAnsi="Arial" w:cs="Arial"/>
          <w:b/>
          <w:snapToGrid w:val="0"/>
          <w:color w:val="FF0000"/>
          <w:szCs w:val="22"/>
        </w:rPr>
      </w:pPr>
    </w:p>
    <w:tbl>
      <w:tblPr>
        <w:tblStyle w:val="Grilledutableau"/>
        <w:tblW w:w="0" w:type="auto"/>
        <w:tblInd w:w="-167" w:type="dxa"/>
        <w:tblBorders>
          <w:top w:val="none" w:sz="0" w:space="0" w:color="auto"/>
          <w:left w:val="none" w:sz="0" w:space="0" w:color="auto"/>
          <w:bottom w:val="none" w:sz="0" w:space="0" w:color="auto"/>
          <w:right w:val="none" w:sz="0" w:space="0" w:color="auto"/>
          <w:insideH w:val="single" w:sz="12" w:space="0" w:color="FFFFFF"/>
          <w:insideV w:val="single" w:sz="12" w:space="0" w:color="FFFFFF"/>
        </w:tblBorders>
        <w:shd w:val="clear" w:color="auto" w:fill="2E74B5"/>
        <w:tblCellMar>
          <w:left w:w="71" w:type="dxa"/>
          <w:right w:w="71" w:type="dxa"/>
        </w:tblCellMar>
        <w:tblLook w:val="04A0" w:firstRow="1" w:lastRow="0" w:firstColumn="1" w:lastColumn="0" w:noHBand="0" w:noVBand="1"/>
      </w:tblPr>
      <w:tblGrid>
        <w:gridCol w:w="9354"/>
      </w:tblGrid>
      <w:tr w:rsidR="006A453F" w:rsidRPr="00C61F8F" w14:paraId="7B080ED8" w14:textId="77777777" w:rsidTr="000C2D02">
        <w:tc>
          <w:tcPr>
            <w:tcW w:w="9354" w:type="dxa"/>
            <w:tcBorders>
              <w:top w:val="single" w:sz="12" w:space="0" w:color="FFFFFF"/>
              <w:left w:val="single" w:sz="12" w:space="0" w:color="FFFFFF"/>
              <w:bottom w:val="single" w:sz="12" w:space="0" w:color="FFFFFF"/>
              <w:right w:val="single" w:sz="12" w:space="0" w:color="FFFFFF"/>
            </w:tcBorders>
            <w:shd w:val="clear" w:color="auto" w:fill="auto"/>
          </w:tcPr>
          <w:p w14:paraId="276646DE" w14:textId="77777777" w:rsidR="006A453F" w:rsidRPr="00C61F8F" w:rsidRDefault="006A453F">
            <w:pPr>
              <w:rPr>
                <w:rFonts w:ascii="Arial" w:hAnsi="Arial" w:cs="Arial"/>
              </w:rPr>
            </w:pPr>
            <w:bookmarkStart w:id="0" w:name="_Hlk216702747"/>
            <w:r w:rsidRPr="00C61F8F">
              <w:rPr>
                <w:rFonts w:ascii="Arial" w:hAnsi="Arial" w:cs="Arial"/>
              </w:rPr>
              <w:br w:type="page"/>
            </w:r>
          </w:p>
          <w:p w14:paraId="19B9769C" w14:textId="77777777" w:rsidR="006A453F" w:rsidRPr="00C61F8F" w:rsidRDefault="006A453F">
            <w:pPr>
              <w:shd w:val="clear" w:color="auto" w:fill="2E74B5"/>
              <w:tabs>
                <w:tab w:val="left" w:pos="-142"/>
                <w:tab w:val="left" w:pos="4111"/>
              </w:tabs>
              <w:jc w:val="both"/>
              <w:rPr>
                <w:rFonts w:ascii="Arial" w:hAnsi="Arial" w:cs="Arial"/>
              </w:rPr>
            </w:pPr>
            <w:r w:rsidRPr="00C61F8F">
              <w:rPr>
                <w:rFonts w:ascii="Arial" w:eastAsia="Candara" w:hAnsi="Arial" w:cs="Arial"/>
                <w:b/>
                <w:color w:val="FFFFFF"/>
                <w:sz w:val="24"/>
              </w:rPr>
              <w:t>I – PRESENTATION DU CANDIDAT  </w:t>
            </w:r>
          </w:p>
        </w:tc>
      </w:tr>
      <w:bookmarkEnd w:id="0"/>
    </w:tbl>
    <w:p w14:paraId="308A26E9" w14:textId="28E001A9" w:rsidR="006A453F" w:rsidRPr="00C61F8F" w:rsidRDefault="006A453F" w:rsidP="006A453F">
      <w:pPr>
        <w:tabs>
          <w:tab w:val="left" w:pos="432"/>
        </w:tabs>
        <w:spacing w:before="60"/>
        <w:jc w:val="both"/>
        <w:rPr>
          <w:rFonts w:ascii="Arial" w:hAnsi="Arial" w:cs="Arial"/>
        </w:rPr>
      </w:pPr>
    </w:p>
    <w:tbl>
      <w:tblPr>
        <w:tblStyle w:val="Grilledutableau"/>
        <w:tblW w:w="0" w:type="auto"/>
        <w:tblInd w:w="0" w:type="dxa"/>
        <w:tblBorders>
          <w:top w:val="none" w:sz="0" w:space="0" w:color="auto"/>
          <w:left w:val="none" w:sz="0" w:space="0" w:color="auto"/>
          <w:bottom w:val="none" w:sz="0" w:space="0" w:color="auto"/>
          <w:right w:val="none" w:sz="0" w:space="0" w:color="auto"/>
          <w:insideH w:val="single" w:sz="12" w:space="0" w:color="FFFFFF"/>
          <w:insideV w:val="single" w:sz="12" w:space="0" w:color="FFFFFF"/>
        </w:tblBorders>
        <w:shd w:val="clear" w:color="auto" w:fill="A6A6A6"/>
        <w:tblCellMar>
          <w:left w:w="71" w:type="dxa"/>
          <w:right w:w="71" w:type="dxa"/>
        </w:tblCellMar>
        <w:tblLook w:val="04A0" w:firstRow="1" w:lastRow="0" w:firstColumn="1" w:lastColumn="0" w:noHBand="0" w:noVBand="1"/>
      </w:tblPr>
      <w:tblGrid>
        <w:gridCol w:w="9354"/>
      </w:tblGrid>
      <w:tr w:rsidR="006A453F" w:rsidRPr="00C61F8F" w14:paraId="17EFDD73" w14:textId="77777777" w:rsidTr="006A453F">
        <w:tc>
          <w:tcPr>
            <w:tcW w:w="9354" w:type="dxa"/>
            <w:tcBorders>
              <w:top w:val="single" w:sz="12" w:space="0" w:color="FFFFFF"/>
              <w:left w:val="single" w:sz="12" w:space="0" w:color="FFFFFF"/>
              <w:bottom w:val="single" w:sz="12" w:space="0" w:color="FFFFFF"/>
              <w:right w:val="single" w:sz="12" w:space="0" w:color="FFFFFF"/>
            </w:tcBorders>
            <w:shd w:val="clear" w:color="auto" w:fill="auto"/>
          </w:tcPr>
          <w:p w14:paraId="3F0383F3" w14:textId="77777777" w:rsidR="006A453F" w:rsidRPr="00C61F8F" w:rsidRDefault="006A453F">
            <w:pPr>
              <w:rPr>
                <w:rFonts w:ascii="Arial" w:hAnsi="Arial" w:cs="Arial"/>
              </w:rPr>
            </w:pPr>
          </w:p>
          <w:p w14:paraId="04E9C9D0" w14:textId="77777777" w:rsidR="006A453F" w:rsidRPr="00C61F8F" w:rsidRDefault="006A453F">
            <w:pPr>
              <w:shd w:val="clear" w:color="auto" w:fill="A6A6A6"/>
              <w:tabs>
                <w:tab w:val="left" w:pos="-142"/>
                <w:tab w:val="left" w:pos="4111"/>
              </w:tabs>
              <w:jc w:val="both"/>
              <w:rPr>
                <w:rFonts w:ascii="Arial" w:hAnsi="Arial" w:cs="Arial"/>
              </w:rPr>
            </w:pPr>
            <w:r w:rsidRPr="00C61F8F">
              <w:rPr>
                <w:rFonts w:ascii="Arial" w:eastAsia="Candara" w:hAnsi="Arial" w:cs="Arial"/>
                <w:b/>
                <w:color w:val="FFFFFF"/>
                <w:sz w:val="24"/>
              </w:rPr>
              <w:t>A – Identification du candidat </w:t>
            </w:r>
          </w:p>
        </w:tc>
      </w:tr>
    </w:tbl>
    <w:p w14:paraId="680F30AF" w14:textId="77777777" w:rsidR="006A453F" w:rsidRPr="00C61F8F" w:rsidRDefault="006A453F" w:rsidP="006A453F">
      <w:pPr>
        <w:tabs>
          <w:tab w:val="left" w:pos="432"/>
        </w:tabs>
        <w:spacing w:before="60"/>
        <w:jc w:val="both"/>
        <w:rPr>
          <w:rFonts w:ascii="Arial" w:hAnsi="Arial" w:cs="Arial"/>
        </w:rPr>
      </w:pPr>
      <w:r w:rsidRPr="00C61F8F">
        <w:rPr>
          <w:rFonts w:ascii="Arial" w:eastAsia="Candara" w:hAnsi="Arial" w:cs="Arial"/>
          <w:color w:val="000000"/>
        </w:rPr>
        <w:t> </w:t>
      </w:r>
    </w:p>
    <w:p w14:paraId="29CB9459" w14:textId="77777777" w:rsidR="006A453F" w:rsidRPr="00C61F8F" w:rsidRDefault="006A453F" w:rsidP="006A453F">
      <w:pPr>
        <w:rPr>
          <w:rFonts w:ascii="Arial" w:hAnsi="Arial" w:cs="Arial"/>
          <w:sz w:val="28"/>
        </w:rPr>
      </w:pPr>
      <w:r w:rsidRPr="00C61F8F">
        <w:rPr>
          <w:rFonts w:ascii="Arial" w:eastAsia="Candara" w:hAnsi="Arial" w:cs="Arial"/>
          <w:b/>
          <w:color w:val="000000"/>
          <w:sz w:val="24"/>
        </w:rPr>
        <w:t>Candidat :</w:t>
      </w:r>
    </w:p>
    <w:p w14:paraId="0206EDF5" w14:textId="77777777" w:rsidR="006A453F" w:rsidRPr="00C61F8F" w:rsidRDefault="006A453F" w:rsidP="006A453F">
      <w:pPr>
        <w:jc w:val="center"/>
        <w:rPr>
          <w:rFonts w:ascii="Arial" w:hAnsi="Arial" w:cs="Arial"/>
          <w:sz w:val="28"/>
        </w:rPr>
      </w:pPr>
      <w:r w:rsidRPr="00C61F8F">
        <w:rPr>
          <w:rFonts w:ascii="Arial" w:eastAsia="Candara" w:hAnsi="Arial" w:cs="Arial"/>
          <w:b/>
          <w:i/>
          <w:color w:val="000000"/>
          <w:sz w:val="16"/>
        </w:rPr>
        <w:t> </w:t>
      </w:r>
    </w:p>
    <w:p w14:paraId="5EE37864" w14:textId="77777777" w:rsidR="006A453F" w:rsidRPr="00C61F8F" w:rsidRDefault="006A453F" w:rsidP="006A453F">
      <w:pPr>
        <w:spacing w:before="120" w:after="120"/>
        <w:rPr>
          <w:rFonts w:ascii="Arial" w:hAnsi="Arial" w:cs="Arial"/>
        </w:rPr>
      </w:pPr>
      <w:r w:rsidRPr="00C61F8F">
        <w:rPr>
          <w:rFonts w:ascii="Arial" w:eastAsia="Candara" w:hAnsi="Arial" w:cs="Arial"/>
          <w:color w:val="000000"/>
        </w:rPr>
        <w:t>Adresse :</w:t>
      </w:r>
    </w:p>
    <w:p w14:paraId="578E6A7F" w14:textId="77777777" w:rsidR="006A453F" w:rsidRPr="00C61F8F" w:rsidRDefault="006A453F" w:rsidP="006A453F">
      <w:pPr>
        <w:spacing w:before="120" w:after="120"/>
        <w:rPr>
          <w:rFonts w:ascii="Arial" w:hAnsi="Arial" w:cs="Arial"/>
        </w:rPr>
      </w:pPr>
      <w:r w:rsidRPr="00C61F8F">
        <w:rPr>
          <w:rFonts w:ascii="Arial" w:eastAsia="Candara" w:hAnsi="Arial" w:cs="Arial"/>
          <w:color w:val="000000"/>
        </w:rPr>
        <w:t xml:space="preserve">N° de Siret : </w:t>
      </w:r>
    </w:p>
    <w:p w14:paraId="0D9876A3" w14:textId="77777777" w:rsidR="006A453F" w:rsidRPr="00C61F8F" w:rsidRDefault="006A453F" w:rsidP="006A453F">
      <w:pPr>
        <w:spacing w:before="120" w:after="120"/>
        <w:rPr>
          <w:rFonts w:ascii="Arial" w:hAnsi="Arial" w:cs="Arial"/>
        </w:rPr>
      </w:pPr>
      <w:r w:rsidRPr="00C61F8F">
        <w:rPr>
          <w:rFonts w:ascii="Arial" w:eastAsia="Candara" w:hAnsi="Arial" w:cs="Arial"/>
          <w:color w:val="000000"/>
        </w:rPr>
        <w:t xml:space="preserve">N° de téléphone : </w:t>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t>N° de télécopie :</w:t>
      </w:r>
    </w:p>
    <w:p w14:paraId="2D0BFF4B" w14:textId="77777777" w:rsidR="006A453F" w:rsidRPr="00C61F8F" w:rsidRDefault="006A453F" w:rsidP="006A453F">
      <w:pPr>
        <w:tabs>
          <w:tab w:val="left" w:pos="2977"/>
        </w:tabs>
        <w:jc w:val="both"/>
        <w:rPr>
          <w:rFonts w:ascii="Arial" w:hAnsi="Arial" w:cs="Arial"/>
        </w:rPr>
      </w:pPr>
      <w:r w:rsidRPr="00C61F8F">
        <w:rPr>
          <w:rFonts w:ascii="Arial" w:eastAsia="Candara" w:hAnsi="Arial" w:cs="Arial"/>
          <w:color w:val="000000"/>
        </w:rPr>
        <w:t>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blLayout w:type="fixed"/>
        <w:tblCellMar>
          <w:left w:w="71" w:type="dxa"/>
          <w:right w:w="71" w:type="dxa"/>
        </w:tblCellMar>
        <w:tblLook w:val="04A0" w:firstRow="1" w:lastRow="0" w:firstColumn="1" w:lastColumn="0" w:noHBand="0" w:noVBand="1"/>
      </w:tblPr>
      <w:tblGrid>
        <w:gridCol w:w="9212"/>
      </w:tblGrid>
      <w:tr w:rsidR="006A453F" w:rsidRPr="00C61F8F" w14:paraId="68A8FEAD" w14:textId="77777777" w:rsidTr="006A453F">
        <w:tc>
          <w:tcPr>
            <w:tcW w:w="9212" w:type="dxa"/>
            <w:tcBorders>
              <w:top w:val="single" w:sz="12" w:space="0" w:color="F2F2F2"/>
              <w:left w:val="single" w:sz="12" w:space="0" w:color="F2F2F2"/>
              <w:bottom w:val="single" w:sz="12" w:space="0" w:color="F2F2F2"/>
              <w:right w:val="nil"/>
            </w:tcBorders>
            <w:shd w:val="clear" w:color="auto" w:fill="auto"/>
          </w:tcPr>
          <w:p w14:paraId="404D9CF0" w14:textId="77777777" w:rsidR="006A453F" w:rsidRPr="00C61F8F" w:rsidRDefault="006A453F">
            <w:pPr>
              <w:rPr>
                <w:rFonts w:ascii="Arial" w:hAnsi="Arial" w:cs="Arial"/>
              </w:rPr>
            </w:pPr>
            <w:r w:rsidRPr="00C61F8F">
              <w:rPr>
                <w:rFonts w:ascii="Arial" w:hAnsi="Arial" w:cs="Arial"/>
              </w:rPr>
              <w:br w:type="page"/>
            </w:r>
          </w:p>
          <w:p w14:paraId="7C8A81F8" w14:textId="77777777" w:rsidR="006A453F" w:rsidRPr="00C61F8F" w:rsidRDefault="006A453F">
            <w:pPr>
              <w:shd w:val="clear" w:color="auto" w:fill="A6A6A6"/>
              <w:tabs>
                <w:tab w:val="left" w:pos="-142"/>
                <w:tab w:val="left" w:pos="4111"/>
              </w:tabs>
              <w:jc w:val="both"/>
              <w:rPr>
                <w:rFonts w:ascii="Arial" w:hAnsi="Arial" w:cs="Arial"/>
              </w:rPr>
            </w:pPr>
            <w:r w:rsidRPr="00C61F8F">
              <w:rPr>
                <w:rFonts w:ascii="Arial" w:eastAsia="Candara" w:hAnsi="Arial" w:cs="Arial"/>
                <w:b/>
                <w:color w:val="FFFFFF"/>
                <w:sz w:val="24"/>
              </w:rPr>
              <w:t xml:space="preserve">B– Suivi de l’exécution du marché </w:t>
            </w:r>
          </w:p>
        </w:tc>
      </w:tr>
    </w:tbl>
    <w:p w14:paraId="363F2F28" w14:textId="77777777" w:rsidR="006A453F" w:rsidRPr="00C61F8F" w:rsidRDefault="006A453F" w:rsidP="006A453F">
      <w:pPr>
        <w:rPr>
          <w:rFonts w:ascii="Arial" w:hAnsi="Arial" w:cs="Arial"/>
        </w:rPr>
      </w:pPr>
      <w:r w:rsidRPr="00C61F8F">
        <w:rPr>
          <w:rFonts w:ascii="Arial" w:eastAsia="Trebuchet MS" w:hAnsi="Arial" w:cs="Arial"/>
          <w:color w:val="0070C0"/>
        </w:rPr>
        <w:t> </w:t>
      </w:r>
    </w:p>
    <w:p w14:paraId="3100D21F" w14:textId="77777777" w:rsidR="006A453F" w:rsidRPr="00C61F8F" w:rsidRDefault="006A453F" w:rsidP="006A453F">
      <w:pPr>
        <w:rPr>
          <w:rFonts w:ascii="Arial" w:hAnsi="Arial" w:cs="Arial"/>
        </w:rPr>
      </w:pPr>
      <w:r w:rsidRPr="00C61F8F">
        <w:rPr>
          <w:rFonts w:ascii="Arial" w:eastAsia="Trebuchet MS" w:hAnsi="Arial" w:cs="Arial"/>
          <w:color w:val="0070C0"/>
          <w:u w:val="single"/>
        </w:rPr>
        <w:t xml:space="preserve">Le candidat doit indiquer le nom d’un référent commercial </w:t>
      </w:r>
    </w:p>
    <w:p w14:paraId="0789B8C5" w14:textId="77777777" w:rsidR="006A453F" w:rsidRPr="00C61F8F" w:rsidRDefault="006A453F" w:rsidP="006A453F">
      <w:pPr>
        <w:rPr>
          <w:rFonts w:ascii="Arial" w:hAnsi="Arial" w:cs="Arial"/>
        </w:rPr>
      </w:pPr>
      <w:r w:rsidRPr="00C61F8F">
        <w:rPr>
          <w:rFonts w:ascii="Arial" w:eastAsia="Candara" w:hAnsi="Arial" w:cs="Arial"/>
          <w:color w:val="000000"/>
        </w:rPr>
        <w:t> </w:t>
      </w:r>
    </w:p>
    <w:p w14:paraId="4982184F" w14:textId="77777777" w:rsidR="006A453F" w:rsidRPr="00C61F8F" w:rsidRDefault="006A453F" w:rsidP="006A453F">
      <w:pPr>
        <w:pBdr>
          <w:top w:val="single" w:sz="12" w:space="0" w:color="000000"/>
          <w:left w:val="single" w:sz="12" w:space="0" w:color="000000"/>
          <w:bottom w:val="single" w:sz="12" w:space="0" w:color="000000"/>
          <w:right w:val="single" w:sz="12" w:space="0" w:color="000000"/>
        </w:pBdr>
        <w:tabs>
          <w:tab w:val="left" w:pos="2977"/>
        </w:tabs>
        <w:ind w:left="284" w:hanging="284"/>
        <w:jc w:val="both"/>
        <w:rPr>
          <w:rFonts w:ascii="Arial" w:hAnsi="Arial" w:cs="Arial"/>
        </w:rPr>
      </w:pPr>
      <w:r w:rsidRPr="00C61F8F">
        <w:rPr>
          <w:rFonts w:ascii="Arial" w:eastAsia="Candara" w:hAnsi="Arial" w:cs="Arial"/>
          <w:color w:val="000000"/>
        </w:rPr>
        <w:t> </w:t>
      </w:r>
    </w:p>
    <w:p w14:paraId="1EEB7820" w14:textId="77777777" w:rsidR="006A453F" w:rsidRPr="00C61F8F" w:rsidRDefault="006A453F" w:rsidP="006A453F">
      <w:pPr>
        <w:pBdr>
          <w:top w:val="single" w:sz="12" w:space="0" w:color="000000"/>
          <w:left w:val="single" w:sz="12" w:space="0" w:color="000000"/>
          <w:bottom w:val="single" w:sz="12" w:space="0" w:color="000000"/>
          <w:right w:val="single" w:sz="12" w:space="0" w:color="000000"/>
        </w:pBdr>
        <w:tabs>
          <w:tab w:val="left" w:pos="2977"/>
        </w:tabs>
        <w:ind w:left="284" w:hanging="284"/>
        <w:jc w:val="both"/>
        <w:rPr>
          <w:rFonts w:ascii="Arial" w:hAnsi="Arial" w:cs="Arial"/>
        </w:rPr>
      </w:pPr>
      <w:r w:rsidRPr="00C61F8F">
        <w:rPr>
          <w:rFonts w:ascii="Arial" w:eastAsia="Candara" w:hAnsi="Arial" w:cs="Arial"/>
          <w:color w:val="000000"/>
        </w:rPr>
        <w:t xml:space="preserve">Nom, prénom : </w:t>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t xml:space="preserve">Fonction ou Qualité : </w:t>
      </w:r>
    </w:p>
    <w:p w14:paraId="4A6C2CE8" w14:textId="77777777" w:rsidR="006A453F" w:rsidRPr="00C61F8F" w:rsidRDefault="006A453F" w:rsidP="006A453F">
      <w:pPr>
        <w:pBdr>
          <w:top w:val="single" w:sz="12" w:space="0" w:color="000000"/>
          <w:left w:val="single" w:sz="12" w:space="0" w:color="000000"/>
          <w:bottom w:val="single" w:sz="12" w:space="0" w:color="000000"/>
          <w:right w:val="single" w:sz="12" w:space="0" w:color="000000"/>
        </w:pBdr>
        <w:tabs>
          <w:tab w:val="left" w:pos="2977"/>
        </w:tabs>
        <w:ind w:left="284" w:hanging="284"/>
        <w:jc w:val="both"/>
        <w:rPr>
          <w:rFonts w:ascii="Arial" w:hAnsi="Arial" w:cs="Arial"/>
        </w:rPr>
      </w:pPr>
      <w:r w:rsidRPr="00C61F8F">
        <w:rPr>
          <w:rFonts w:ascii="Arial" w:eastAsia="Candara" w:hAnsi="Arial" w:cs="Arial"/>
          <w:color w:val="000000"/>
        </w:rPr>
        <w:t xml:space="preserve">Tél. : </w:t>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t xml:space="preserve">Fax : </w:t>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p>
    <w:p w14:paraId="33038C7C" w14:textId="77777777" w:rsidR="006A453F" w:rsidRPr="00C61F8F" w:rsidRDefault="006A453F" w:rsidP="006A453F">
      <w:pPr>
        <w:pBdr>
          <w:top w:val="single" w:sz="12" w:space="0" w:color="000000"/>
          <w:left w:val="single" w:sz="12" w:space="0" w:color="000000"/>
          <w:bottom w:val="single" w:sz="12" w:space="0" w:color="000000"/>
          <w:right w:val="single" w:sz="12" w:space="0" w:color="000000"/>
        </w:pBdr>
        <w:tabs>
          <w:tab w:val="left" w:pos="2977"/>
        </w:tabs>
        <w:ind w:left="284" w:hanging="284"/>
        <w:jc w:val="both"/>
        <w:rPr>
          <w:rFonts w:ascii="Arial" w:hAnsi="Arial" w:cs="Arial"/>
        </w:rPr>
      </w:pPr>
      <w:r w:rsidRPr="00C61F8F">
        <w:rPr>
          <w:rFonts w:ascii="Arial" w:eastAsia="Candara" w:hAnsi="Arial" w:cs="Arial"/>
          <w:color w:val="000000"/>
        </w:rPr>
        <w:t xml:space="preserve">Portable : </w:t>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r>
      <w:r w:rsidRPr="00C61F8F">
        <w:rPr>
          <w:rFonts w:ascii="Arial" w:eastAsia="Candara" w:hAnsi="Arial" w:cs="Arial"/>
          <w:color w:val="000000"/>
        </w:rPr>
        <w:tab/>
        <w:t xml:space="preserve">Courriel : </w:t>
      </w:r>
    </w:p>
    <w:p w14:paraId="2A314079" w14:textId="77777777" w:rsidR="006A453F" w:rsidRPr="00C61F8F" w:rsidRDefault="006A453F" w:rsidP="006A453F">
      <w:pPr>
        <w:pBdr>
          <w:top w:val="single" w:sz="12" w:space="0" w:color="000000"/>
          <w:left w:val="single" w:sz="12" w:space="0" w:color="000000"/>
          <w:bottom w:val="single" w:sz="12" w:space="0" w:color="000000"/>
          <w:right w:val="single" w:sz="12" w:space="0" w:color="000000"/>
        </w:pBdr>
        <w:tabs>
          <w:tab w:val="left" w:pos="2977"/>
        </w:tabs>
        <w:jc w:val="both"/>
        <w:rPr>
          <w:rFonts w:ascii="Arial" w:hAnsi="Arial" w:cs="Arial"/>
        </w:rPr>
      </w:pPr>
      <w:r w:rsidRPr="00C61F8F">
        <w:rPr>
          <w:rFonts w:ascii="Arial" w:eastAsia="Candara" w:hAnsi="Arial" w:cs="Arial"/>
          <w:color w:val="000000"/>
        </w:rPr>
        <w:t>Horaires de disponibilité :</w:t>
      </w:r>
    </w:p>
    <w:p w14:paraId="3E832A1D" w14:textId="77777777" w:rsidR="006A453F" w:rsidRPr="00C61F8F" w:rsidRDefault="006A453F" w:rsidP="006A453F">
      <w:pPr>
        <w:pBdr>
          <w:top w:val="single" w:sz="12" w:space="0" w:color="000000"/>
          <w:left w:val="single" w:sz="12" w:space="0" w:color="000000"/>
          <w:bottom w:val="single" w:sz="12" w:space="0" w:color="000000"/>
          <w:right w:val="single" w:sz="12" w:space="0" w:color="000000"/>
        </w:pBdr>
        <w:tabs>
          <w:tab w:val="left" w:pos="2977"/>
        </w:tabs>
        <w:jc w:val="both"/>
        <w:rPr>
          <w:rFonts w:ascii="Arial" w:hAnsi="Arial" w:cs="Arial"/>
        </w:rPr>
      </w:pPr>
      <w:r w:rsidRPr="00C61F8F">
        <w:rPr>
          <w:rFonts w:ascii="Arial" w:eastAsia="Candara" w:hAnsi="Arial" w:cs="Arial"/>
          <w:color w:val="000000"/>
        </w:rPr>
        <w:t> </w:t>
      </w:r>
    </w:p>
    <w:p w14:paraId="48F3714D" w14:textId="77777777" w:rsidR="006A453F" w:rsidRPr="00C61F8F" w:rsidRDefault="006A453F" w:rsidP="006A453F">
      <w:pPr>
        <w:tabs>
          <w:tab w:val="left" w:pos="2977"/>
        </w:tabs>
        <w:jc w:val="both"/>
        <w:rPr>
          <w:rFonts w:ascii="Arial" w:hAnsi="Arial" w:cs="Arial"/>
        </w:rPr>
      </w:pPr>
      <w:r w:rsidRPr="00C61F8F">
        <w:rPr>
          <w:rFonts w:ascii="Arial" w:eastAsia="Candara" w:hAnsi="Arial" w:cs="Arial"/>
          <w:color w:val="000000"/>
        </w:rPr>
        <w:t> </w:t>
      </w:r>
    </w:p>
    <w:p w14:paraId="3E4E7DDA" w14:textId="77777777" w:rsidR="006A453F" w:rsidRPr="00C61F8F" w:rsidRDefault="006A453F" w:rsidP="006A453F">
      <w:pPr>
        <w:tabs>
          <w:tab w:val="left" w:pos="2977"/>
        </w:tabs>
        <w:jc w:val="both"/>
        <w:rPr>
          <w:rFonts w:ascii="Arial" w:hAnsi="Arial" w:cs="Arial"/>
        </w:rPr>
      </w:pPr>
      <w:r w:rsidRPr="00C61F8F">
        <w:rPr>
          <w:rFonts w:ascii="Arial" w:eastAsia="Candara" w:hAnsi="Arial" w:cs="Arial"/>
          <w:color w:val="000000"/>
        </w:rPr>
        <w:t> </w:t>
      </w:r>
    </w:p>
    <w:p w14:paraId="643ED6BB" w14:textId="77777777" w:rsidR="006A453F" w:rsidRPr="00C61F8F" w:rsidRDefault="006A453F" w:rsidP="006A453F">
      <w:pPr>
        <w:ind w:left="-567" w:right="-210"/>
        <w:jc w:val="both"/>
        <w:rPr>
          <w:rFonts w:ascii="Arial" w:hAnsi="Arial" w:cs="Arial"/>
          <w:b/>
          <w:color w:val="FF0000"/>
          <w:szCs w:val="22"/>
        </w:rPr>
      </w:pPr>
    </w:p>
    <w:p w14:paraId="4F2672F2" w14:textId="00E12C77" w:rsidR="006A453F" w:rsidRDefault="006A453F" w:rsidP="006A453F">
      <w:pPr>
        <w:ind w:left="-567" w:right="-210"/>
        <w:jc w:val="both"/>
        <w:rPr>
          <w:rFonts w:ascii="Arial" w:hAnsi="Arial" w:cs="Arial"/>
          <w:b/>
          <w:color w:val="FF0000"/>
          <w:szCs w:val="22"/>
        </w:rPr>
      </w:pPr>
    </w:p>
    <w:p w14:paraId="59B49F49" w14:textId="77777777" w:rsidR="006A453F" w:rsidRPr="00C61F8F" w:rsidRDefault="006A453F" w:rsidP="006A453F">
      <w:pPr>
        <w:ind w:left="-567" w:right="-210"/>
        <w:jc w:val="both"/>
        <w:rPr>
          <w:rFonts w:ascii="Arial" w:hAnsi="Arial" w:cs="Arial"/>
          <w:b/>
          <w:color w:val="FF0000"/>
          <w:szCs w:val="22"/>
        </w:rPr>
      </w:pPr>
    </w:p>
    <w:p w14:paraId="014FA770" w14:textId="77777777" w:rsidR="006A453F" w:rsidRPr="00C61F8F" w:rsidRDefault="006A453F" w:rsidP="006A453F">
      <w:pPr>
        <w:ind w:left="-567" w:right="-210"/>
        <w:jc w:val="both"/>
        <w:rPr>
          <w:rFonts w:ascii="Arial" w:hAnsi="Arial" w:cs="Arial"/>
          <w:b/>
          <w:color w:val="FF0000"/>
          <w:szCs w:val="22"/>
        </w:rPr>
      </w:pPr>
    </w:p>
    <w:p w14:paraId="67D72716" w14:textId="31843924" w:rsidR="006A453F" w:rsidRPr="00C61F8F" w:rsidRDefault="006A453F" w:rsidP="00601AA1">
      <w:pPr>
        <w:ind w:left="-567" w:right="-210"/>
        <w:jc w:val="both"/>
        <w:rPr>
          <w:rFonts w:ascii="Arial" w:hAnsi="Arial" w:cs="Arial"/>
          <w:b/>
          <w:snapToGrid w:val="0"/>
          <w:color w:val="FF0000"/>
          <w:szCs w:val="22"/>
        </w:rPr>
      </w:pPr>
    </w:p>
    <w:p w14:paraId="3890D9C5" w14:textId="27FF1D2E" w:rsidR="004D4FDE" w:rsidRPr="00C61F8F" w:rsidRDefault="004D4FDE" w:rsidP="00601AA1">
      <w:pPr>
        <w:ind w:left="-567" w:right="-210"/>
        <w:jc w:val="both"/>
        <w:rPr>
          <w:rFonts w:ascii="Arial" w:hAnsi="Arial" w:cs="Arial"/>
          <w:b/>
          <w:snapToGrid w:val="0"/>
          <w:color w:val="FF0000"/>
          <w:szCs w:val="22"/>
        </w:rPr>
      </w:pPr>
    </w:p>
    <w:p w14:paraId="010F338C" w14:textId="3F39406D" w:rsidR="004D4FDE" w:rsidRPr="00C61F8F" w:rsidRDefault="004D4FDE" w:rsidP="00601AA1">
      <w:pPr>
        <w:ind w:left="-567" w:right="-210"/>
        <w:jc w:val="both"/>
        <w:rPr>
          <w:rFonts w:ascii="Arial" w:hAnsi="Arial" w:cs="Arial"/>
          <w:b/>
          <w:snapToGrid w:val="0"/>
          <w:color w:val="FF0000"/>
          <w:szCs w:val="22"/>
        </w:rPr>
      </w:pPr>
    </w:p>
    <w:p w14:paraId="126962C7" w14:textId="6FFF2EAD" w:rsidR="004D4FDE" w:rsidRPr="00C61F8F" w:rsidRDefault="004D4FDE" w:rsidP="00601AA1">
      <w:pPr>
        <w:ind w:left="-567" w:right="-210"/>
        <w:jc w:val="both"/>
        <w:rPr>
          <w:rFonts w:ascii="Arial" w:hAnsi="Arial" w:cs="Arial"/>
          <w:b/>
          <w:snapToGrid w:val="0"/>
          <w:color w:val="FF0000"/>
          <w:szCs w:val="22"/>
        </w:rPr>
      </w:pPr>
    </w:p>
    <w:p w14:paraId="2BAEA081" w14:textId="65503FDD" w:rsidR="004D4FDE" w:rsidRPr="00C61F8F" w:rsidRDefault="004D4FDE" w:rsidP="00601AA1">
      <w:pPr>
        <w:ind w:left="-567" w:right="-210"/>
        <w:jc w:val="both"/>
        <w:rPr>
          <w:rFonts w:ascii="Arial" w:hAnsi="Arial" w:cs="Arial"/>
          <w:b/>
          <w:snapToGrid w:val="0"/>
          <w:color w:val="FF0000"/>
          <w:szCs w:val="22"/>
        </w:rPr>
      </w:pPr>
    </w:p>
    <w:p w14:paraId="52AEFAAB" w14:textId="1DD355DA" w:rsidR="004D4FDE" w:rsidRPr="00C61F8F" w:rsidRDefault="004D4FDE" w:rsidP="00601AA1">
      <w:pPr>
        <w:ind w:left="-567" w:right="-210"/>
        <w:jc w:val="both"/>
        <w:rPr>
          <w:rFonts w:ascii="Arial" w:hAnsi="Arial" w:cs="Arial"/>
          <w:b/>
          <w:snapToGrid w:val="0"/>
          <w:color w:val="FF0000"/>
          <w:szCs w:val="22"/>
        </w:rPr>
      </w:pPr>
    </w:p>
    <w:p w14:paraId="4F915CF8" w14:textId="77777777" w:rsidR="004D4FDE" w:rsidRPr="00C61F8F" w:rsidRDefault="004D4FDE" w:rsidP="00601AA1">
      <w:pPr>
        <w:ind w:left="-567" w:right="-210"/>
        <w:jc w:val="both"/>
        <w:rPr>
          <w:rFonts w:ascii="Arial" w:hAnsi="Arial" w:cs="Arial"/>
          <w:b/>
          <w:snapToGrid w:val="0"/>
          <w:color w:val="FF0000"/>
          <w:szCs w:val="22"/>
        </w:rPr>
      </w:pPr>
    </w:p>
    <w:p w14:paraId="4403680F" w14:textId="5940B1E1" w:rsidR="006A453F" w:rsidRPr="00C61F8F" w:rsidRDefault="006A453F" w:rsidP="00601AA1">
      <w:pPr>
        <w:ind w:left="-567" w:right="-210"/>
        <w:jc w:val="both"/>
        <w:rPr>
          <w:rFonts w:ascii="Arial" w:hAnsi="Arial" w:cs="Arial"/>
          <w:b/>
          <w:snapToGrid w:val="0"/>
          <w:color w:val="FF0000"/>
          <w:szCs w:val="22"/>
        </w:rPr>
      </w:pPr>
    </w:p>
    <w:p w14:paraId="21F4EA91" w14:textId="4BD790BF" w:rsidR="003F377A" w:rsidRPr="00C61F8F" w:rsidRDefault="003F377A" w:rsidP="00601AA1">
      <w:pPr>
        <w:ind w:left="-567" w:right="-210"/>
        <w:jc w:val="both"/>
        <w:rPr>
          <w:rFonts w:ascii="Arial" w:hAnsi="Arial" w:cs="Arial"/>
          <w:b/>
          <w:snapToGrid w:val="0"/>
          <w:color w:val="FF0000"/>
          <w:szCs w:val="22"/>
        </w:rPr>
      </w:pPr>
    </w:p>
    <w:p w14:paraId="27D8C196" w14:textId="418754EF" w:rsidR="003F377A" w:rsidRPr="00C61F8F" w:rsidRDefault="003F377A" w:rsidP="00601AA1">
      <w:pPr>
        <w:ind w:left="-567" w:right="-210"/>
        <w:jc w:val="both"/>
        <w:rPr>
          <w:rFonts w:ascii="Arial" w:hAnsi="Arial" w:cs="Arial"/>
          <w:b/>
          <w:snapToGrid w:val="0"/>
          <w:color w:val="FF0000"/>
          <w:szCs w:val="22"/>
        </w:rPr>
      </w:pPr>
    </w:p>
    <w:p w14:paraId="7FD22C90" w14:textId="77777777" w:rsidR="003F377A" w:rsidRPr="00C61F8F" w:rsidRDefault="003F377A" w:rsidP="00601AA1">
      <w:pPr>
        <w:ind w:left="-567" w:right="-210"/>
        <w:jc w:val="both"/>
        <w:rPr>
          <w:rFonts w:ascii="Arial" w:hAnsi="Arial" w:cs="Arial"/>
          <w:b/>
          <w:snapToGrid w:val="0"/>
          <w:color w:val="FF0000"/>
          <w:szCs w:val="22"/>
        </w:rPr>
      </w:pPr>
    </w:p>
    <w:p w14:paraId="6B85F2A6" w14:textId="77777777" w:rsidR="006A453F" w:rsidRPr="00C61F8F" w:rsidRDefault="006A453F" w:rsidP="006A453F">
      <w:pPr>
        <w:ind w:right="-210"/>
        <w:jc w:val="both"/>
        <w:rPr>
          <w:rFonts w:ascii="Arial" w:hAnsi="Arial" w:cs="Arial"/>
          <w:b/>
          <w:snapToGrid w:val="0"/>
          <w:color w:val="FF0000"/>
          <w:szCs w:val="22"/>
        </w:rPr>
      </w:pPr>
    </w:p>
    <w:tbl>
      <w:tblPr>
        <w:tblStyle w:val="Grilledutableau"/>
        <w:tblW w:w="0" w:type="auto"/>
        <w:tblInd w:w="0" w:type="dxa"/>
        <w:tblBorders>
          <w:top w:val="none" w:sz="0" w:space="0" w:color="auto"/>
          <w:left w:val="none" w:sz="0" w:space="0" w:color="auto"/>
          <w:bottom w:val="none" w:sz="0" w:space="0" w:color="auto"/>
          <w:right w:val="none" w:sz="0" w:space="0" w:color="auto"/>
          <w:insideH w:val="single" w:sz="12" w:space="0" w:color="FFFFFF"/>
          <w:insideV w:val="single" w:sz="12" w:space="0" w:color="FFFFFF"/>
        </w:tblBorders>
        <w:shd w:val="clear" w:color="auto" w:fill="2E74B5"/>
        <w:tblCellMar>
          <w:left w:w="71" w:type="dxa"/>
          <w:right w:w="71" w:type="dxa"/>
        </w:tblCellMar>
        <w:tblLook w:val="04A0" w:firstRow="1" w:lastRow="0" w:firstColumn="1" w:lastColumn="0" w:noHBand="0" w:noVBand="1"/>
      </w:tblPr>
      <w:tblGrid>
        <w:gridCol w:w="9354"/>
      </w:tblGrid>
      <w:tr w:rsidR="006A453F" w:rsidRPr="00C61F8F" w14:paraId="30873AB5" w14:textId="77777777" w:rsidTr="006A453F">
        <w:tc>
          <w:tcPr>
            <w:tcW w:w="9354" w:type="dxa"/>
            <w:tcBorders>
              <w:top w:val="single" w:sz="12" w:space="0" w:color="FFFFFF"/>
              <w:left w:val="single" w:sz="12" w:space="0" w:color="FFFFFF"/>
              <w:bottom w:val="single" w:sz="12" w:space="0" w:color="FFFFFF"/>
              <w:right w:val="single" w:sz="12" w:space="0" w:color="FFFFFF"/>
            </w:tcBorders>
            <w:shd w:val="clear" w:color="auto" w:fill="auto"/>
          </w:tcPr>
          <w:p w14:paraId="0CBAA9B1" w14:textId="34AC69DE" w:rsidR="006A453F" w:rsidRPr="00C61F8F" w:rsidRDefault="006A453F">
            <w:pPr>
              <w:rPr>
                <w:rFonts w:ascii="Arial" w:hAnsi="Arial" w:cs="Arial"/>
              </w:rPr>
            </w:pPr>
          </w:p>
          <w:p w14:paraId="700CA79E" w14:textId="644534D7" w:rsidR="006A453F" w:rsidRPr="00C61F8F" w:rsidRDefault="006A453F">
            <w:pPr>
              <w:shd w:val="clear" w:color="auto" w:fill="2E74B5"/>
              <w:tabs>
                <w:tab w:val="left" w:pos="-142"/>
                <w:tab w:val="left" w:pos="4111"/>
              </w:tabs>
              <w:jc w:val="both"/>
              <w:rPr>
                <w:rFonts w:ascii="Arial" w:hAnsi="Arial" w:cs="Arial"/>
              </w:rPr>
            </w:pPr>
            <w:r w:rsidRPr="00C61F8F">
              <w:rPr>
                <w:rFonts w:ascii="Arial" w:eastAsia="Candara" w:hAnsi="Arial" w:cs="Arial"/>
                <w:b/>
                <w:color w:val="FFFFFF"/>
                <w:sz w:val="24"/>
              </w:rPr>
              <w:t>II – CRITERE 1 : VALEUR TECHNIQUE DE L’OFFRE (</w:t>
            </w:r>
            <w:r w:rsidR="00436E96" w:rsidRPr="00C61F8F">
              <w:rPr>
                <w:rFonts w:ascii="Arial" w:eastAsia="Candara" w:hAnsi="Arial" w:cs="Arial"/>
                <w:b/>
                <w:color w:val="FFFFFF"/>
                <w:sz w:val="24"/>
              </w:rPr>
              <w:t>5</w:t>
            </w:r>
            <w:r w:rsidRPr="00C61F8F">
              <w:rPr>
                <w:rFonts w:ascii="Arial" w:eastAsia="Candara" w:hAnsi="Arial" w:cs="Arial"/>
                <w:b/>
                <w:color w:val="FFFFFF"/>
                <w:sz w:val="24"/>
              </w:rPr>
              <w:t>0 points)</w:t>
            </w:r>
          </w:p>
        </w:tc>
      </w:tr>
    </w:tbl>
    <w:p w14:paraId="468AC497" w14:textId="6B59A3CA" w:rsidR="00CF3E5F" w:rsidRPr="004D234B" w:rsidRDefault="006A453F" w:rsidP="00B368D5">
      <w:pPr>
        <w:spacing w:before="100" w:beforeAutospacing="1" w:after="100" w:afterAutospacing="1"/>
        <w:outlineLvl w:val="2"/>
        <w:rPr>
          <w:rFonts w:ascii="Arial" w:hAnsi="Arial" w:cs="Arial"/>
          <w:b/>
          <w:bCs/>
          <w:color w:val="FF0000"/>
          <w:szCs w:val="20"/>
        </w:rPr>
      </w:pPr>
      <w:r w:rsidRPr="004D234B">
        <w:rPr>
          <w:rFonts w:ascii="Arial" w:hAnsi="Arial" w:cs="Arial"/>
          <w:b/>
          <w:bCs/>
          <w:color w:val="FF0000"/>
          <w:szCs w:val="20"/>
        </w:rPr>
        <w:t xml:space="preserve">Sous-critère n°1 : </w:t>
      </w:r>
      <w:r w:rsidR="00D838D7" w:rsidRPr="004D234B">
        <w:rPr>
          <w:rFonts w:ascii="Arial" w:hAnsi="Arial" w:cs="Arial"/>
          <w:b/>
          <w:bCs/>
          <w:color w:val="FF0000"/>
          <w:szCs w:val="20"/>
        </w:rPr>
        <w:t>Organisation opérationnelle (2</w:t>
      </w:r>
      <w:r w:rsidR="00B12E94" w:rsidRPr="004D234B">
        <w:rPr>
          <w:rFonts w:ascii="Arial" w:hAnsi="Arial" w:cs="Arial"/>
          <w:b/>
          <w:bCs/>
          <w:color w:val="FF0000"/>
          <w:szCs w:val="20"/>
        </w:rPr>
        <w:t>0</w:t>
      </w:r>
      <w:r w:rsidR="00D838D7" w:rsidRPr="004D234B">
        <w:rPr>
          <w:rFonts w:ascii="Arial" w:hAnsi="Arial" w:cs="Arial"/>
          <w:b/>
          <w:bCs/>
          <w:color w:val="FF0000"/>
          <w:szCs w:val="20"/>
        </w:rPr>
        <w:t xml:space="preserve"> points)</w:t>
      </w:r>
    </w:p>
    <w:p w14:paraId="315B699E" w14:textId="09F380CE" w:rsidR="007B2411" w:rsidRPr="00C61F8F" w:rsidRDefault="00B12E94" w:rsidP="007B2411">
      <w:pPr>
        <w:pStyle w:val="TableParagraph"/>
        <w:numPr>
          <w:ilvl w:val="0"/>
          <w:numId w:val="21"/>
        </w:numPr>
        <w:spacing w:line="228" w:lineRule="exact"/>
        <w:jc w:val="both"/>
        <w:rPr>
          <w:rFonts w:ascii="Arial" w:hAnsi="Arial" w:cs="Arial"/>
          <w:w w:val="105"/>
          <w:sz w:val="20"/>
          <w:szCs w:val="20"/>
        </w:rPr>
      </w:pPr>
      <w:r w:rsidRPr="00C61F8F">
        <w:rPr>
          <w:rFonts w:ascii="Arial" w:hAnsi="Arial" w:cs="Arial"/>
          <w:b/>
          <w:w w:val="105"/>
          <w:sz w:val="20"/>
          <w:szCs w:val="20"/>
          <w:u w:val="single"/>
        </w:rPr>
        <w:t>O</w:t>
      </w:r>
      <w:r w:rsidR="007B2411" w:rsidRPr="00C61F8F">
        <w:rPr>
          <w:rFonts w:ascii="Arial" w:hAnsi="Arial" w:cs="Arial"/>
          <w:b/>
          <w:w w:val="105"/>
          <w:sz w:val="20"/>
          <w:szCs w:val="20"/>
          <w:u w:val="single"/>
        </w:rPr>
        <w:t xml:space="preserve">ffre globale </w:t>
      </w:r>
      <w:r w:rsidRPr="00C61F8F">
        <w:rPr>
          <w:rFonts w:ascii="Arial" w:hAnsi="Arial" w:cs="Arial"/>
          <w:b/>
          <w:w w:val="105"/>
          <w:sz w:val="20"/>
          <w:szCs w:val="20"/>
          <w:u w:val="single"/>
        </w:rPr>
        <w:t>et principales références</w:t>
      </w:r>
      <w:r w:rsidR="003F377A" w:rsidRPr="00C61F8F">
        <w:rPr>
          <w:rFonts w:ascii="Arial" w:hAnsi="Arial" w:cs="Arial"/>
          <w:w w:val="105"/>
          <w:sz w:val="20"/>
          <w:szCs w:val="20"/>
        </w:rPr>
        <w:t xml:space="preserve"> : </w:t>
      </w:r>
      <w:r w:rsidR="009E34C9">
        <w:rPr>
          <w:rFonts w:ascii="Arial" w:hAnsi="Arial" w:cs="Arial"/>
          <w:b/>
          <w:w w:val="105"/>
          <w:sz w:val="20"/>
          <w:szCs w:val="20"/>
        </w:rPr>
        <w:t>2</w:t>
      </w:r>
      <w:r w:rsidR="003F377A" w:rsidRPr="00C61F8F">
        <w:rPr>
          <w:rFonts w:ascii="Arial" w:hAnsi="Arial" w:cs="Arial"/>
          <w:b/>
          <w:w w:val="105"/>
          <w:sz w:val="20"/>
          <w:szCs w:val="20"/>
        </w:rPr>
        <w:t xml:space="preserve"> points</w:t>
      </w:r>
    </w:p>
    <w:p w14:paraId="2B5758F5" w14:textId="77777777" w:rsidR="007B2411" w:rsidRPr="00C61F8F" w:rsidRDefault="007B2411" w:rsidP="00B12E94">
      <w:pPr>
        <w:pStyle w:val="TableParagraph"/>
        <w:spacing w:line="228" w:lineRule="exact"/>
        <w:ind w:left="413"/>
        <w:jc w:val="both"/>
        <w:rPr>
          <w:rFonts w:ascii="Arial" w:hAnsi="Arial" w:cs="Arial"/>
          <w:w w:val="105"/>
          <w:sz w:val="20"/>
          <w:szCs w:val="20"/>
        </w:rPr>
      </w:pPr>
    </w:p>
    <w:p w14:paraId="06DA18E2" w14:textId="2A139B5A" w:rsidR="00B12E94" w:rsidRPr="00C61F8F" w:rsidRDefault="007B2411" w:rsidP="00B12E94">
      <w:pPr>
        <w:pStyle w:val="TableParagraph"/>
        <w:numPr>
          <w:ilvl w:val="0"/>
          <w:numId w:val="23"/>
        </w:numPr>
        <w:spacing w:line="228" w:lineRule="exact"/>
        <w:jc w:val="both"/>
        <w:rPr>
          <w:rFonts w:ascii="Arial" w:hAnsi="Arial" w:cs="Arial"/>
          <w:bCs/>
          <w:sz w:val="20"/>
          <w:szCs w:val="20"/>
        </w:rPr>
      </w:pPr>
      <w:r w:rsidRPr="00C61F8F">
        <w:rPr>
          <w:rFonts w:ascii="Arial" w:hAnsi="Arial" w:cs="Arial"/>
          <w:bCs/>
          <w:sz w:val="20"/>
          <w:szCs w:val="20"/>
        </w:rPr>
        <w:t>Présentez brièvement votre offre globale, en précisant les types de vêtements et linges proposés, les services inclus (location, entretien, livraison, maintenance), ainsi que les spécificités adaptées aux besoins du Crous</w:t>
      </w:r>
      <w:r w:rsidR="003F377A" w:rsidRPr="00C61F8F">
        <w:rPr>
          <w:rFonts w:ascii="Arial" w:hAnsi="Arial" w:cs="Arial"/>
          <w:bCs/>
          <w:sz w:val="20"/>
          <w:szCs w:val="20"/>
        </w:rPr>
        <w:t xml:space="preserve"> </w:t>
      </w:r>
      <w:r w:rsidR="003F377A" w:rsidRPr="00C61F8F">
        <w:rPr>
          <w:rFonts w:ascii="Arial" w:hAnsi="Arial" w:cs="Arial"/>
          <w:b/>
          <w:bCs/>
          <w:sz w:val="20"/>
          <w:szCs w:val="20"/>
        </w:rPr>
        <w:t>(</w:t>
      </w:r>
      <w:r w:rsidR="000F7709">
        <w:rPr>
          <w:rFonts w:ascii="Arial" w:hAnsi="Arial" w:cs="Arial"/>
          <w:b/>
          <w:bCs/>
          <w:sz w:val="20"/>
          <w:szCs w:val="20"/>
        </w:rPr>
        <w:t>1</w:t>
      </w:r>
      <w:r w:rsidR="003F377A" w:rsidRPr="00C61F8F">
        <w:rPr>
          <w:rFonts w:ascii="Arial" w:hAnsi="Arial" w:cs="Arial"/>
          <w:b/>
          <w:bCs/>
          <w:sz w:val="20"/>
          <w:szCs w:val="20"/>
        </w:rPr>
        <w:t xml:space="preserve"> point)</w:t>
      </w:r>
    </w:p>
    <w:p w14:paraId="71711D8F" w14:textId="1B87EEFD" w:rsidR="003F377A" w:rsidRPr="00C61F8F" w:rsidRDefault="003F377A" w:rsidP="003F377A">
      <w:pPr>
        <w:pStyle w:val="TableParagraph"/>
        <w:spacing w:line="228" w:lineRule="exact"/>
        <w:ind w:left="773"/>
        <w:jc w:val="both"/>
        <w:rPr>
          <w:rFonts w:ascii="Arial" w:hAnsi="Arial" w:cs="Arial"/>
          <w:bCs/>
          <w:sz w:val="20"/>
          <w:szCs w:val="20"/>
        </w:rPr>
      </w:pPr>
    </w:p>
    <w:p w14:paraId="48E81316" w14:textId="77777777" w:rsidR="003F377A" w:rsidRPr="00C61F8F" w:rsidRDefault="003F377A" w:rsidP="003F377A">
      <w:pPr>
        <w:pStyle w:val="TableParagraph"/>
        <w:spacing w:line="228" w:lineRule="exact"/>
        <w:ind w:left="773"/>
        <w:jc w:val="both"/>
        <w:rPr>
          <w:rFonts w:ascii="Arial" w:hAnsi="Arial" w:cs="Arial"/>
          <w:bCs/>
          <w:sz w:val="20"/>
          <w:szCs w:val="20"/>
        </w:rPr>
      </w:pPr>
    </w:p>
    <w:p w14:paraId="25B8A9CF" w14:textId="385741CB" w:rsidR="00B12E94" w:rsidRPr="00C61F8F" w:rsidRDefault="00B12E94" w:rsidP="00B12E94">
      <w:pPr>
        <w:pStyle w:val="TableParagraph"/>
        <w:spacing w:line="228" w:lineRule="exact"/>
        <w:ind w:left="773"/>
        <w:jc w:val="both"/>
        <w:rPr>
          <w:rFonts w:ascii="Arial" w:hAnsi="Arial" w:cs="Arial"/>
          <w:bCs/>
          <w:sz w:val="20"/>
          <w:szCs w:val="20"/>
        </w:rPr>
      </w:pPr>
    </w:p>
    <w:p w14:paraId="0683C930" w14:textId="77777777" w:rsidR="00B12E94" w:rsidRPr="00C61F8F" w:rsidRDefault="00B12E94" w:rsidP="00B12E94">
      <w:pPr>
        <w:pStyle w:val="TableParagraph"/>
        <w:spacing w:line="228" w:lineRule="exact"/>
        <w:ind w:left="773"/>
        <w:jc w:val="both"/>
        <w:rPr>
          <w:rFonts w:ascii="Arial" w:hAnsi="Arial" w:cs="Arial"/>
          <w:bCs/>
          <w:sz w:val="20"/>
          <w:szCs w:val="20"/>
        </w:rPr>
      </w:pPr>
    </w:p>
    <w:p w14:paraId="226C376D" w14:textId="57855677" w:rsidR="007B2411" w:rsidRPr="00C61F8F" w:rsidRDefault="007B2411" w:rsidP="00B12E94">
      <w:pPr>
        <w:pStyle w:val="TableParagraph"/>
        <w:numPr>
          <w:ilvl w:val="0"/>
          <w:numId w:val="23"/>
        </w:numPr>
        <w:spacing w:line="228" w:lineRule="exact"/>
        <w:jc w:val="both"/>
        <w:rPr>
          <w:rFonts w:ascii="Arial" w:hAnsi="Arial" w:cs="Arial"/>
          <w:bCs/>
          <w:sz w:val="20"/>
          <w:szCs w:val="20"/>
        </w:rPr>
      </w:pPr>
      <w:r w:rsidRPr="00C61F8F">
        <w:rPr>
          <w:rFonts w:ascii="Arial" w:hAnsi="Arial" w:cs="Arial"/>
          <w:bCs/>
          <w:sz w:val="20"/>
          <w:szCs w:val="20"/>
        </w:rPr>
        <w:t>Indiquez des références de marchés similaires réalisés, en précisant les volumes, la durée, et les résultats obtenus</w:t>
      </w:r>
      <w:r w:rsidR="003F377A" w:rsidRPr="00C61F8F">
        <w:rPr>
          <w:rFonts w:ascii="Arial" w:hAnsi="Arial" w:cs="Arial"/>
          <w:bCs/>
          <w:sz w:val="20"/>
          <w:szCs w:val="20"/>
        </w:rPr>
        <w:t xml:space="preserve"> </w:t>
      </w:r>
      <w:r w:rsidR="003F377A" w:rsidRPr="00C61F8F">
        <w:rPr>
          <w:rFonts w:ascii="Arial" w:hAnsi="Arial" w:cs="Arial"/>
          <w:b/>
          <w:bCs/>
          <w:sz w:val="20"/>
          <w:szCs w:val="20"/>
        </w:rPr>
        <w:t>(1 point)</w:t>
      </w:r>
    </w:p>
    <w:p w14:paraId="1CBE303D" w14:textId="032478E3" w:rsidR="007B2411" w:rsidRPr="00C61F8F" w:rsidRDefault="007B2411" w:rsidP="007B2411">
      <w:pPr>
        <w:pStyle w:val="TableParagraph"/>
        <w:spacing w:line="228" w:lineRule="exact"/>
        <w:ind w:left="0"/>
        <w:jc w:val="both"/>
        <w:rPr>
          <w:rFonts w:ascii="Arial" w:hAnsi="Arial" w:cs="Arial"/>
          <w:bCs/>
          <w:sz w:val="20"/>
          <w:szCs w:val="20"/>
        </w:rPr>
      </w:pPr>
    </w:p>
    <w:p w14:paraId="293E3CFC" w14:textId="0A310F28" w:rsidR="00B12E94" w:rsidRPr="00C61F8F" w:rsidRDefault="00B12E94" w:rsidP="007B2411">
      <w:pPr>
        <w:pStyle w:val="TableParagraph"/>
        <w:spacing w:line="228" w:lineRule="exact"/>
        <w:ind w:left="0"/>
        <w:jc w:val="both"/>
        <w:rPr>
          <w:rFonts w:ascii="Arial" w:hAnsi="Arial" w:cs="Arial"/>
          <w:bCs/>
          <w:sz w:val="20"/>
          <w:szCs w:val="20"/>
        </w:rPr>
      </w:pPr>
    </w:p>
    <w:p w14:paraId="171F350B" w14:textId="77777777" w:rsidR="003F377A" w:rsidRPr="00C61F8F" w:rsidRDefault="003F377A" w:rsidP="007B2411">
      <w:pPr>
        <w:pStyle w:val="TableParagraph"/>
        <w:spacing w:line="228" w:lineRule="exact"/>
        <w:ind w:left="0"/>
        <w:jc w:val="both"/>
        <w:rPr>
          <w:rFonts w:ascii="Arial" w:hAnsi="Arial" w:cs="Arial"/>
          <w:bCs/>
          <w:sz w:val="20"/>
          <w:szCs w:val="20"/>
        </w:rPr>
      </w:pPr>
    </w:p>
    <w:p w14:paraId="6D0E58C7" w14:textId="5A70B61D" w:rsidR="00B12E94" w:rsidRPr="00C61F8F" w:rsidRDefault="00B12E94" w:rsidP="007B2411">
      <w:pPr>
        <w:pStyle w:val="TableParagraph"/>
        <w:spacing w:line="228" w:lineRule="exact"/>
        <w:ind w:left="0"/>
        <w:jc w:val="both"/>
        <w:rPr>
          <w:rFonts w:ascii="Arial" w:hAnsi="Arial" w:cs="Arial"/>
          <w:bCs/>
          <w:sz w:val="20"/>
          <w:szCs w:val="20"/>
        </w:rPr>
      </w:pPr>
    </w:p>
    <w:p w14:paraId="31075F10" w14:textId="02D6AB34" w:rsidR="00B12E94" w:rsidRPr="00C61F8F" w:rsidRDefault="00B12E94" w:rsidP="007B2411">
      <w:pPr>
        <w:pStyle w:val="TableParagraph"/>
        <w:spacing w:line="228" w:lineRule="exact"/>
        <w:ind w:left="0"/>
        <w:jc w:val="both"/>
        <w:rPr>
          <w:rFonts w:ascii="Arial" w:hAnsi="Arial" w:cs="Arial"/>
          <w:bCs/>
          <w:sz w:val="20"/>
          <w:szCs w:val="20"/>
        </w:rPr>
      </w:pPr>
    </w:p>
    <w:p w14:paraId="47AA3538" w14:textId="517866E4" w:rsidR="00B12E94" w:rsidRPr="00C61F8F" w:rsidRDefault="00B12E94" w:rsidP="00B12E94">
      <w:pPr>
        <w:pStyle w:val="TableParagraph"/>
        <w:numPr>
          <w:ilvl w:val="0"/>
          <w:numId w:val="21"/>
        </w:numPr>
        <w:spacing w:line="228" w:lineRule="exact"/>
        <w:jc w:val="both"/>
        <w:rPr>
          <w:rFonts w:ascii="Arial" w:hAnsi="Arial" w:cs="Arial"/>
          <w:w w:val="105"/>
          <w:sz w:val="20"/>
          <w:szCs w:val="20"/>
        </w:rPr>
      </w:pPr>
      <w:r w:rsidRPr="00C61F8F">
        <w:rPr>
          <w:rFonts w:ascii="Arial" w:hAnsi="Arial" w:cs="Arial"/>
          <w:b/>
          <w:w w:val="105"/>
          <w:sz w:val="20"/>
          <w:szCs w:val="20"/>
          <w:u w:val="single"/>
        </w:rPr>
        <w:t xml:space="preserve">Planification </w:t>
      </w:r>
      <w:r w:rsidR="003F377A" w:rsidRPr="00C61F8F">
        <w:rPr>
          <w:rFonts w:ascii="Arial" w:hAnsi="Arial" w:cs="Arial"/>
          <w:b/>
          <w:w w:val="105"/>
          <w:sz w:val="20"/>
          <w:szCs w:val="20"/>
          <w:u w:val="single"/>
        </w:rPr>
        <w:t xml:space="preserve">de l’organisation </w:t>
      </w:r>
      <w:r w:rsidRPr="00C61F8F">
        <w:rPr>
          <w:rFonts w:ascii="Arial" w:hAnsi="Arial" w:cs="Arial"/>
          <w:b/>
          <w:w w:val="105"/>
          <w:sz w:val="20"/>
          <w:szCs w:val="20"/>
          <w:u w:val="single"/>
        </w:rPr>
        <w:t>du marché</w:t>
      </w:r>
      <w:r w:rsidR="003F377A" w:rsidRPr="00C61F8F">
        <w:rPr>
          <w:rFonts w:ascii="Arial" w:hAnsi="Arial" w:cs="Arial"/>
          <w:w w:val="105"/>
          <w:sz w:val="20"/>
          <w:szCs w:val="20"/>
        </w:rPr>
        <w:t xml:space="preserve"> : </w:t>
      </w:r>
      <w:r w:rsidR="003F377A" w:rsidRPr="00C61F8F">
        <w:rPr>
          <w:rFonts w:ascii="Arial" w:hAnsi="Arial" w:cs="Arial"/>
          <w:b/>
          <w:w w:val="105"/>
          <w:sz w:val="20"/>
          <w:szCs w:val="20"/>
        </w:rPr>
        <w:t>1</w:t>
      </w:r>
      <w:r w:rsidR="000F7709">
        <w:rPr>
          <w:rFonts w:ascii="Arial" w:hAnsi="Arial" w:cs="Arial"/>
          <w:b/>
          <w:w w:val="105"/>
          <w:sz w:val="20"/>
          <w:szCs w:val="20"/>
        </w:rPr>
        <w:t>3</w:t>
      </w:r>
      <w:r w:rsidR="003F377A" w:rsidRPr="00C61F8F">
        <w:rPr>
          <w:rFonts w:ascii="Arial" w:hAnsi="Arial" w:cs="Arial"/>
          <w:b/>
          <w:w w:val="105"/>
          <w:sz w:val="20"/>
          <w:szCs w:val="20"/>
        </w:rPr>
        <w:t xml:space="preserve"> points</w:t>
      </w:r>
    </w:p>
    <w:p w14:paraId="17FB8C03" w14:textId="28370D95" w:rsidR="003F377A" w:rsidRPr="00C61F8F" w:rsidRDefault="003F377A" w:rsidP="003F377A">
      <w:pPr>
        <w:pStyle w:val="TableParagraph"/>
        <w:spacing w:line="228" w:lineRule="exact"/>
        <w:jc w:val="both"/>
        <w:rPr>
          <w:rFonts w:ascii="Arial" w:hAnsi="Arial" w:cs="Arial"/>
          <w:w w:val="105"/>
          <w:sz w:val="20"/>
          <w:szCs w:val="20"/>
        </w:rPr>
      </w:pPr>
    </w:p>
    <w:p w14:paraId="6310D356" w14:textId="17886BA7" w:rsidR="003F377A" w:rsidRPr="00C61F8F" w:rsidRDefault="003F377A" w:rsidP="003F377A">
      <w:pPr>
        <w:pStyle w:val="TableParagraph"/>
        <w:spacing w:line="228" w:lineRule="exact"/>
        <w:jc w:val="both"/>
        <w:rPr>
          <w:rFonts w:ascii="Arial" w:hAnsi="Arial" w:cs="Arial"/>
          <w:w w:val="105"/>
          <w:sz w:val="20"/>
          <w:szCs w:val="20"/>
        </w:rPr>
      </w:pPr>
    </w:p>
    <w:p w14:paraId="3BDDB09E" w14:textId="6D9CF9C7" w:rsidR="003F377A" w:rsidRPr="00C61F8F" w:rsidRDefault="003F377A" w:rsidP="003F377A">
      <w:pPr>
        <w:pStyle w:val="TableParagraph"/>
        <w:numPr>
          <w:ilvl w:val="0"/>
          <w:numId w:val="24"/>
        </w:numPr>
        <w:spacing w:line="228" w:lineRule="exact"/>
        <w:jc w:val="both"/>
        <w:rPr>
          <w:rFonts w:ascii="Arial" w:hAnsi="Arial" w:cs="Arial"/>
          <w:bCs/>
          <w:sz w:val="20"/>
          <w:szCs w:val="20"/>
        </w:rPr>
      </w:pPr>
      <w:r w:rsidRPr="00C61F8F">
        <w:rPr>
          <w:rFonts w:ascii="Arial" w:hAnsi="Arial" w:cs="Arial"/>
          <w:bCs/>
          <w:sz w:val="20"/>
          <w:szCs w:val="20"/>
        </w:rPr>
        <w:t xml:space="preserve">Décrivez votre planification pour le démarrage du marché et les principales étapes prévues (calendrier de déploiement) </w:t>
      </w:r>
      <w:r w:rsidRPr="00C61F8F">
        <w:rPr>
          <w:rFonts w:ascii="Arial" w:hAnsi="Arial" w:cs="Arial"/>
          <w:b/>
          <w:bCs/>
          <w:sz w:val="20"/>
          <w:szCs w:val="20"/>
        </w:rPr>
        <w:t>(</w:t>
      </w:r>
      <w:r w:rsidR="000F7709">
        <w:rPr>
          <w:rFonts w:ascii="Arial" w:hAnsi="Arial" w:cs="Arial"/>
          <w:b/>
          <w:bCs/>
          <w:sz w:val="20"/>
          <w:szCs w:val="20"/>
        </w:rPr>
        <w:t>8</w:t>
      </w:r>
      <w:r w:rsidRPr="00C61F8F">
        <w:rPr>
          <w:rFonts w:ascii="Arial" w:hAnsi="Arial" w:cs="Arial"/>
          <w:b/>
          <w:bCs/>
          <w:sz w:val="20"/>
          <w:szCs w:val="20"/>
        </w:rPr>
        <w:t xml:space="preserve"> points)</w:t>
      </w:r>
    </w:p>
    <w:p w14:paraId="30C802DE" w14:textId="0422CC6E" w:rsidR="003F377A" w:rsidRPr="00C61F8F" w:rsidRDefault="003F377A" w:rsidP="003F377A">
      <w:pPr>
        <w:pStyle w:val="TableParagraph"/>
        <w:spacing w:line="228" w:lineRule="exact"/>
        <w:ind w:left="720"/>
        <w:jc w:val="both"/>
        <w:rPr>
          <w:rFonts w:ascii="Arial" w:hAnsi="Arial" w:cs="Arial"/>
          <w:bCs/>
          <w:sz w:val="20"/>
          <w:szCs w:val="20"/>
        </w:rPr>
      </w:pPr>
    </w:p>
    <w:p w14:paraId="460939E7" w14:textId="77777777" w:rsidR="003F377A" w:rsidRPr="00C61F8F" w:rsidRDefault="003F377A" w:rsidP="003F377A">
      <w:pPr>
        <w:pStyle w:val="TableParagraph"/>
        <w:spacing w:line="228" w:lineRule="exact"/>
        <w:ind w:left="720"/>
        <w:jc w:val="both"/>
        <w:rPr>
          <w:rFonts w:ascii="Arial" w:hAnsi="Arial" w:cs="Arial"/>
          <w:bCs/>
          <w:sz w:val="20"/>
          <w:szCs w:val="20"/>
        </w:rPr>
      </w:pPr>
    </w:p>
    <w:p w14:paraId="2BBCDD42" w14:textId="2734F4FB" w:rsidR="003F377A" w:rsidRPr="00C61F8F" w:rsidRDefault="003F377A" w:rsidP="003F377A">
      <w:pPr>
        <w:pStyle w:val="TableParagraph"/>
        <w:numPr>
          <w:ilvl w:val="0"/>
          <w:numId w:val="24"/>
        </w:numPr>
        <w:spacing w:line="228" w:lineRule="exact"/>
        <w:jc w:val="both"/>
        <w:rPr>
          <w:rFonts w:ascii="Arial" w:hAnsi="Arial" w:cs="Arial"/>
          <w:bCs/>
          <w:sz w:val="20"/>
          <w:szCs w:val="20"/>
        </w:rPr>
      </w:pPr>
      <w:r w:rsidRPr="00C61F8F">
        <w:rPr>
          <w:rFonts w:ascii="Arial" w:hAnsi="Arial" w:cs="Arial"/>
          <w:bCs/>
          <w:sz w:val="20"/>
          <w:szCs w:val="20"/>
        </w:rPr>
        <w:t>Indiquez le délai d’approvisionnement de la dotation initiale, en tenant compte de la date de notification du marché (</w:t>
      </w:r>
      <w:r w:rsidRPr="00C61F8F">
        <w:rPr>
          <w:rFonts w:ascii="Arial" w:hAnsi="Arial" w:cs="Arial"/>
          <w:b/>
          <w:bCs/>
          <w:sz w:val="20"/>
          <w:szCs w:val="20"/>
        </w:rPr>
        <w:t>2 points)</w:t>
      </w:r>
    </w:p>
    <w:p w14:paraId="5C05AD65" w14:textId="77777777" w:rsidR="003F377A" w:rsidRPr="00C61F8F" w:rsidRDefault="003F377A" w:rsidP="003F377A">
      <w:pPr>
        <w:pStyle w:val="TableParagraph"/>
        <w:spacing w:line="228" w:lineRule="exact"/>
        <w:ind w:left="720"/>
        <w:jc w:val="both"/>
        <w:rPr>
          <w:rFonts w:ascii="Arial" w:hAnsi="Arial" w:cs="Arial"/>
          <w:bCs/>
          <w:sz w:val="20"/>
          <w:szCs w:val="20"/>
        </w:rPr>
      </w:pPr>
    </w:p>
    <w:p w14:paraId="0780F6DC" w14:textId="77777777" w:rsidR="003F377A" w:rsidRPr="00C61F8F" w:rsidRDefault="003F377A" w:rsidP="003F377A">
      <w:pPr>
        <w:pStyle w:val="TableParagraph"/>
        <w:spacing w:line="228" w:lineRule="exact"/>
        <w:jc w:val="both"/>
        <w:rPr>
          <w:rFonts w:ascii="Arial" w:hAnsi="Arial" w:cs="Arial"/>
          <w:bCs/>
          <w:sz w:val="20"/>
          <w:szCs w:val="20"/>
        </w:rPr>
      </w:pPr>
    </w:p>
    <w:p w14:paraId="798B0D24" w14:textId="19A1D576" w:rsidR="003F377A" w:rsidRPr="00C61F8F" w:rsidRDefault="003F377A" w:rsidP="003F377A">
      <w:pPr>
        <w:pStyle w:val="TableParagraph"/>
        <w:numPr>
          <w:ilvl w:val="0"/>
          <w:numId w:val="23"/>
        </w:numPr>
        <w:spacing w:line="228" w:lineRule="exact"/>
        <w:jc w:val="both"/>
        <w:rPr>
          <w:rFonts w:ascii="Arial" w:hAnsi="Arial" w:cs="Arial"/>
          <w:bCs/>
          <w:sz w:val="20"/>
          <w:szCs w:val="20"/>
        </w:rPr>
      </w:pPr>
      <w:r w:rsidRPr="00C61F8F">
        <w:rPr>
          <w:rFonts w:ascii="Arial" w:hAnsi="Arial" w:cs="Arial"/>
          <w:bCs/>
          <w:sz w:val="20"/>
          <w:szCs w:val="20"/>
        </w:rPr>
        <w:t xml:space="preserve">Indiquez le délai prévu pour la prise de taille des agents à compter de la notification du marché et le délai prévu pour la prise de taille des agents en cours d’exécution du marché </w:t>
      </w:r>
      <w:r w:rsidRPr="00C61F8F">
        <w:rPr>
          <w:rFonts w:ascii="Arial" w:hAnsi="Arial" w:cs="Arial"/>
          <w:b/>
          <w:bCs/>
          <w:sz w:val="20"/>
          <w:szCs w:val="20"/>
        </w:rPr>
        <w:t>(2 points)</w:t>
      </w:r>
    </w:p>
    <w:p w14:paraId="598AB94F" w14:textId="77777777" w:rsidR="003F377A" w:rsidRPr="00C61F8F" w:rsidRDefault="003F377A" w:rsidP="003F377A">
      <w:pPr>
        <w:pStyle w:val="TableParagraph"/>
        <w:spacing w:line="228" w:lineRule="exact"/>
        <w:ind w:left="773"/>
        <w:jc w:val="both"/>
        <w:rPr>
          <w:rFonts w:ascii="Arial" w:hAnsi="Arial" w:cs="Arial"/>
          <w:bCs/>
          <w:sz w:val="20"/>
          <w:szCs w:val="20"/>
        </w:rPr>
      </w:pPr>
    </w:p>
    <w:p w14:paraId="5B6E8345" w14:textId="3CD79B9B" w:rsidR="003F377A" w:rsidRPr="00C61F8F" w:rsidRDefault="003F377A" w:rsidP="003F377A">
      <w:pPr>
        <w:pStyle w:val="Paragraphedeliste"/>
        <w:numPr>
          <w:ilvl w:val="0"/>
          <w:numId w:val="23"/>
        </w:numPr>
        <w:spacing w:before="100" w:beforeAutospacing="1" w:after="100" w:afterAutospacing="1"/>
        <w:outlineLvl w:val="2"/>
        <w:rPr>
          <w:rFonts w:ascii="Arial" w:eastAsia="Cambria" w:hAnsi="Arial" w:cs="Arial"/>
          <w:bCs/>
          <w:szCs w:val="20"/>
          <w:lang w:eastAsia="en-US"/>
        </w:rPr>
      </w:pPr>
      <w:r w:rsidRPr="00C61F8F">
        <w:rPr>
          <w:rFonts w:ascii="Arial" w:eastAsia="Cambria" w:hAnsi="Arial" w:cs="Arial"/>
          <w:bCs/>
          <w:szCs w:val="20"/>
          <w:lang w:eastAsia="en-US"/>
        </w:rPr>
        <w:t xml:space="preserve">Précisez la procédure et les délais de mise à disposition des articles non intégrés dans le stock tampon à compter de la date de la commande </w:t>
      </w:r>
      <w:r w:rsidRPr="00C61F8F">
        <w:rPr>
          <w:rFonts w:ascii="Arial" w:eastAsia="Cambria" w:hAnsi="Arial" w:cs="Arial"/>
          <w:b/>
          <w:bCs/>
          <w:szCs w:val="20"/>
          <w:lang w:eastAsia="en-US"/>
        </w:rPr>
        <w:t>(1point)</w:t>
      </w:r>
    </w:p>
    <w:p w14:paraId="67969E3D" w14:textId="18416952" w:rsidR="003F377A" w:rsidRPr="00C61F8F" w:rsidRDefault="003F377A" w:rsidP="009D6975">
      <w:pPr>
        <w:pStyle w:val="TableParagraph"/>
        <w:spacing w:line="228" w:lineRule="exact"/>
        <w:ind w:left="0"/>
        <w:jc w:val="both"/>
        <w:rPr>
          <w:rFonts w:ascii="Arial" w:hAnsi="Arial" w:cs="Arial"/>
          <w:w w:val="105"/>
          <w:sz w:val="20"/>
          <w:szCs w:val="20"/>
        </w:rPr>
      </w:pPr>
    </w:p>
    <w:p w14:paraId="20723C7E" w14:textId="59876F1C" w:rsidR="003F377A" w:rsidRPr="00C61F8F" w:rsidRDefault="003F377A" w:rsidP="003F377A">
      <w:pPr>
        <w:pStyle w:val="TableParagraph"/>
        <w:spacing w:line="228" w:lineRule="exact"/>
        <w:jc w:val="both"/>
        <w:rPr>
          <w:rFonts w:ascii="Arial" w:hAnsi="Arial" w:cs="Arial"/>
          <w:w w:val="105"/>
          <w:sz w:val="20"/>
          <w:szCs w:val="20"/>
        </w:rPr>
      </w:pPr>
    </w:p>
    <w:p w14:paraId="3BBE6DFF" w14:textId="138EADE6" w:rsidR="003F377A" w:rsidRPr="00C61F8F" w:rsidRDefault="003F377A" w:rsidP="003F377A">
      <w:pPr>
        <w:pStyle w:val="TableParagraph"/>
        <w:spacing w:line="228" w:lineRule="exact"/>
        <w:jc w:val="both"/>
        <w:rPr>
          <w:rFonts w:ascii="Arial" w:hAnsi="Arial" w:cs="Arial"/>
          <w:w w:val="105"/>
          <w:sz w:val="20"/>
          <w:szCs w:val="20"/>
        </w:rPr>
      </w:pPr>
    </w:p>
    <w:p w14:paraId="63B2175C" w14:textId="42371736" w:rsidR="003F377A" w:rsidRPr="00C61F8F" w:rsidRDefault="003F377A" w:rsidP="003F377A">
      <w:pPr>
        <w:pStyle w:val="TableParagraph"/>
        <w:spacing w:line="228" w:lineRule="exact"/>
        <w:jc w:val="both"/>
        <w:rPr>
          <w:rFonts w:ascii="Arial" w:hAnsi="Arial" w:cs="Arial"/>
          <w:b/>
          <w:w w:val="105"/>
          <w:sz w:val="20"/>
          <w:szCs w:val="20"/>
          <w:u w:val="single"/>
        </w:rPr>
      </w:pPr>
    </w:p>
    <w:p w14:paraId="3821D5F3" w14:textId="2E366591" w:rsidR="003F377A" w:rsidRPr="00C61F8F" w:rsidRDefault="003F377A" w:rsidP="003F377A">
      <w:pPr>
        <w:pStyle w:val="TableParagraph"/>
        <w:numPr>
          <w:ilvl w:val="0"/>
          <w:numId w:val="21"/>
        </w:numPr>
        <w:spacing w:line="228" w:lineRule="exact"/>
        <w:jc w:val="both"/>
        <w:rPr>
          <w:rFonts w:ascii="Arial" w:hAnsi="Arial" w:cs="Arial"/>
          <w:b/>
          <w:w w:val="105"/>
          <w:sz w:val="20"/>
          <w:szCs w:val="20"/>
        </w:rPr>
      </w:pPr>
      <w:r w:rsidRPr="00C61F8F">
        <w:rPr>
          <w:rFonts w:ascii="Arial" w:hAnsi="Arial" w:cs="Arial"/>
          <w:b/>
          <w:w w:val="105"/>
          <w:sz w:val="20"/>
          <w:szCs w:val="20"/>
          <w:u w:val="single"/>
        </w:rPr>
        <w:t>Constitution et gestion du stock tampon</w:t>
      </w:r>
      <w:r w:rsidRPr="00C61F8F">
        <w:rPr>
          <w:rFonts w:ascii="Arial" w:hAnsi="Arial" w:cs="Arial"/>
          <w:w w:val="105"/>
          <w:sz w:val="20"/>
          <w:szCs w:val="20"/>
        </w:rPr>
        <w:t xml:space="preserve"> : </w:t>
      </w:r>
      <w:r w:rsidRPr="00C61F8F">
        <w:rPr>
          <w:rFonts w:ascii="Arial" w:hAnsi="Arial" w:cs="Arial"/>
          <w:b/>
          <w:w w:val="105"/>
          <w:sz w:val="20"/>
          <w:szCs w:val="20"/>
        </w:rPr>
        <w:t>5 points</w:t>
      </w:r>
    </w:p>
    <w:p w14:paraId="05198B45" w14:textId="794850AB" w:rsidR="003F377A" w:rsidRPr="00C61F8F" w:rsidRDefault="003F377A" w:rsidP="003F377A">
      <w:pPr>
        <w:pStyle w:val="Paragraphedeliste"/>
        <w:numPr>
          <w:ilvl w:val="0"/>
          <w:numId w:val="22"/>
        </w:numPr>
        <w:spacing w:before="100" w:beforeAutospacing="1" w:after="100" w:afterAutospacing="1"/>
        <w:outlineLvl w:val="2"/>
        <w:rPr>
          <w:rFonts w:ascii="Arial" w:eastAsia="Cambria" w:hAnsi="Arial" w:cs="Arial"/>
          <w:w w:val="105"/>
          <w:szCs w:val="20"/>
          <w:lang w:eastAsia="en-US"/>
        </w:rPr>
      </w:pPr>
      <w:r w:rsidRPr="00C61F8F">
        <w:rPr>
          <w:rFonts w:ascii="Arial" w:eastAsia="Cambria" w:hAnsi="Arial" w:cs="Arial"/>
          <w:w w:val="105"/>
          <w:szCs w:val="20"/>
          <w:lang w:eastAsia="en-US"/>
        </w:rPr>
        <w:t>Décrivez les modalités de gestion du stock tampon et indiquez le délai maximal pour fournir au Crous de Versailles, un article censé être disponible dans ce stock lors d’une demande ponctuelle</w:t>
      </w:r>
      <w:r w:rsidR="009D6975" w:rsidRPr="00C61F8F">
        <w:rPr>
          <w:rFonts w:ascii="Arial" w:eastAsia="Cambria" w:hAnsi="Arial" w:cs="Arial"/>
          <w:w w:val="105"/>
          <w:szCs w:val="20"/>
          <w:lang w:eastAsia="en-US"/>
        </w:rPr>
        <w:t xml:space="preserve"> </w:t>
      </w:r>
      <w:r w:rsidR="009D6975" w:rsidRPr="00C61F8F">
        <w:rPr>
          <w:rFonts w:ascii="Arial" w:eastAsia="Cambria" w:hAnsi="Arial" w:cs="Arial"/>
          <w:b/>
          <w:w w:val="105"/>
          <w:szCs w:val="20"/>
          <w:lang w:eastAsia="en-US"/>
        </w:rPr>
        <w:t>(3 points)</w:t>
      </w:r>
    </w:p>
    <w:p w14:paraId="6D6B1DF0" w14:textId="73DF887A" w:rsidR="009D6975" w:rsidRPr="00C61F8F" w:rsidRDefault="009D6975" w:rsidP="009D6975">
      <w:pPr>
        <w:pStyle w:val="Paragraphedeliste"/>
        <w:spacing w:before="100" w:beforeAutospacing="1" w:after="100" w:afterAutospacing="1"/>
        <w:outlineLvl w:val="2"/>
        <w:rPr>
          <w:rFonts w:ascii="Arial" w:eastAsia="Cambria" w:hAnsi="Arial" w:cs="Arial"/>
          <w:w w:val="105"/>
          <w:szCs w:val="20"/>
          <w:lang w:eastAsia="en-US"/>
        </w:rPr>
      </w:pPr>
    </w:p>
    <w:p w14:paraId="6183B5C4" w14:textId="14E10D60" w:rsidR="00094A83" w:rsidRPr="00C61F8F" w:rsidRDefault="00094A83" w:rsidP="009D6975">
      <w:pPr>
        <w:pStyle w:val="Paragraphedeliste"/>
        <w:spacing w:before="100" w:beforeAutospacing="1" w:after="100" w:afterAutospacing="1"/>
        <w:outlineLvl w:val="2"/>
        <w:rPr>
          <w:rFonts w:ascii="Arial" w:eastAsia="Cambria" w:hAnsi="Arial" w:cs="Arial"/>
          <w:w w:val="105"/>
          <w:szCs w:val="20"/>
          <w:lang w:eastAsia="en-US"/>
        </w:rPr>
      </w:pPr>
    </w:p>
    <w:p w14:paraId="18CAE84E" w14:textId="77777777" w:rsidR="00094A83" w:rsidRPr="00C61F8F" w:rsidRDefault="00094A83" w:rsidP="009D6975">
      <w:pPr>
        <w:pStyle w:val="Paragraphedeliste"/>
        <w:spacing w:before="100" w:beforeAutospacing="1" w:after="100" w:afterAutospacing="1"/>
        <w:outlineLvl w:val="2"/>
        <w:rPr>
          <w:rFonts w:ascii="Arial" w:eastAsia="Cambria" w:hAnsi="Arial" w:cs="Arial"/>
          <w:w w:val="105"/>
          <w:szCs w:val="20"/>
          <w:lang w:eastAsia="en-US"/>
        </w:rPr>
      </w:pPr>
    </w:p>
    <w:p w14:paraId="40008E30" w14:textId="77777777" w:rsidR="003F377A" w:rsidRPr="00C61F8F" w:rsidRDefault="003F377A" w:rsidP="003F377A">
      <w:pPr>
        <w:pStyle w:val="Paragraphedeliste"/>
        <w:spacing w:before="100" w:beforeAutospacing="1" w:after="100" w:afterAutospacing="1"/>
        <w:outlineLvl w:val="2"/>
        <w:rPr>
          <w:rFonts w:ascii="Arial" w:eastAsia="Cambria" w:hAnsi="Arial" w:cs="Arial"/>
          <w:w w:val="105"/>
          <w:szCs w:val="20"/>
          <w:lang w:eastAsia="en-US"/>
        </w:rPr>
      </w:pPr>
    </w:p>
    <w:p w14:paraId="705BA326" w14:textId="4C0E364A" w:rsidR="003F377A" w:rsidRPr="00C61F8F" w:rsidRDefault="003F377A" w:rsidP="003F377A">
      <w:pPr>
        <w:pStyle w:val="Paragraphedeliste"/>
        <w:numPr>
          <w:ilvl w:val="0"/>
          <w:numId w:val="22"/>
        </w:numPr>
        <w:spacing w:before="100" w:beforeAutospacing="1" w:after="100" w:afterAutospacing="1"/>
        <w:outlineLvl w:val="2"/>
        <w:rPr>
          <w:rFonts w:ascii="Arial" w:eastAsia="Cambria" w:hAnsi="Arial" w:cs="Arial"/>
          <w:w w:val="105"/>
          <w:szCs w:val="20"/>
          <w:lang w:eastAsia="en-US"/>
        </w:rPr>
      </w:pPr>
      <w:r w:rsidRPr="00C61F8F">
        <w:rPr>
          <w:rFonts w:ascii="Arial" w:eastAsia="Cambria" w:hAnsi="Arial" w:cs="Arial"/>
          <w:w w:val="105"/>
          <w:szCs w:val="20"/>
          <w:lang w:eastAsia="en-US"/>
        </w:rPr>
        <w:t>Précisez les mesures garantissant la disponibilité effective de ce stock</w:t>
      </w:r>
      <w:r w:rsidR="009D6975" w:rsidRPr="00C61F8F">
        <w:rPr>
          <w:rFonts w:ascii="Arial" w:eastAsia="Cambria" w:hAnsi="Arial" w:cs="Arial"/>
          <w:w w:val="105"/>
          <w:szCs w:val="20"/>
          <w:lang w:eastAsia="en-US"/>
        </w:rPr>
        <w:t xml:space="preserve"> </w:t>
      </w:r>
      <w:r w:rsidR="009D6975" w:rsidRPr="00C61F8F">
        <w:rPr>
          <w:rFonts w:ascii="Arial" w:eastAsia="Cambria" w:hAnsi="Arial" w:cs="Arial"/>
          <w:b/>
          <w:w w:val="105"/>
          <w:szCs w:val="20"/>
          <w:lang w:eastAsia="en-US"/>
        </w:rPr>
        <w:t>(2 points)</w:t>
      </w:r>
    </w:p>
    <w:p w14:paraId="568256F2" w14:textId="614E6412" w:rsidR="003F377A" w:rsidRPr="00C61F8F" w:rsidRDefault="003F377A" w:rsidP="003F377A">
      <w:pPr>
        <w:pStyle w:val="TableParagraph"/>
        <w:spacing w:line="228" w:lineRule="exact"/>
        <w:jc w:val="both"/>
        <w:rPr>
          <w:rFonts w:ascii="Arial" w:hAnsi="Arial" w:cs="Arial"/>
          <w:w w:val="105"/>
          <w:sz w:val="20"/>
          <w:szCs w:val="20"/>
        </w:rPr>
      </w:pPr>
    </w:p>
    <w:p w14:paraId="1761DE6F" w14:textId="209EFE46" w:rsidR="003F377A" w:rsidRPr="00C61F8F" w:rsidRDefault="003F377A" w:rsidP="003F377A">
      <w:pPr>
        <w:pStyle w:val="TableParagraph"/>
        <w:spacing w:line="228" w:lineRule="exact"/>
        <w:jc w:val="both"/>
        <w:rPr>
          <w:rFonts w:ascii="Arial" w:hAnsi="Arial" w:cs="Arial"/>
          <w:w w:val="105"/>
          <w:sz w:val="20"/>
          <w:szCs w:val="20"/>
        </w:rPr>
      </w:pPr>
    </w:p>
    <w:p w14:paraId="0E8D94E1" w14:textId="68954038" w:rsidR="003F377A" w:rsidRPr="00C61F8F" w:rsidRDefault="003F377A" w:rsidP="003F377A">
      <w:pPr>
        <w:pStyle w:val="TableParagraph"/>
        <w:spacing w:line="228" w:lineRule="exact"/>
        <w:jc w:val="both"/>
        <w:rPr>
          <w:rFonts w:ascii="Arial" w:hAnsi="Arial" w:cs="Arial"/>
          <w:w w:val="105"/>
          <w:sz w:val="20"/>
          <w:szCs w:val="20"/>
        </w:rPr>
      </w:pPr>
    </w:p>
    <w:p w14:paraId="2EB40C18" w14:textId="0E0DDD78" w:rsidR="009D6975" w:rsidRPr="004D234B" w:rsidRDefault="009D6975" w:rsidP="009D6975">
      <w:pPr>
        <w:spacing w:before="100" w:beforeAutospacing="1" w:after="100" w:afterAutospacing="1"/>
        <w:outlineLvl w:val="2"/>
        <w:rPr>
          <w:rFonts w:ascii="Arial" w:hAnsi="Arial" w:cs="Arial"/>
          <w:b/>
          <w:bCs/>
          <w:color w:val="FF0000"/>
          <w:szCs w:val="20"/>
        </w:rPr>
      </w:pPr>
      <w:r w:rsidRPr="004D234B">
        <w:rPr>
          <w:rFonts w:ascii="Arial" w:hAnsi="Arial" w:cs="Arial"/>
          <w:b/>
          <w:bCs/>
          <w:color w:val="FF0000"/>
          <w:szCs w:val="20"/>
        </w:rPr>
        <w:lastRenderedPageBreak/>
        <w:t>Sous-critère n°2</w:t>
      </w:r>
      <w:r w:rsidRPr="004D234B">
        <w:rPr>
          <w:rFonts w:ascii="Arial" w:hAnsi="Arial" w:cs="Arial"/>
          <w:bCs/>
          <w:color w:val="FF0000"/>
          <w:szCs w:val="20"/>
        </w:rPr>
        <w:t xml:space="preserve"> : </w:t>
      </w:r>
      <w:r w:rsidRPr="004D234B">
        <w:rPr>
          <w:rFonts w:ascii="Arial" w:hAnsi="Arial" w:cs="Arial"/>
          <w:b/>
          <w:bCs/>
          <w:color w:val="FF0000"/>
          <w:szCs w:val="20"/>
        </w:rPr>
        <w:t>Qualité, esthétisme et traçabilité du linge (</w:t>
      </w:r>
      <w:r w:rsidR="00436E96" w:rsidRPr="004D234B">
        <w:rPr>
          <w:rFonts w:ascii="Arial" w:hAnsi="Arial" w:cs="Arial"/>
          <w:b/>
          <w:bCs/>
          <w:color w:val="FF0000"/>
          <w:szCs w:val="20"/>
        </w:rPr>
        <w:t xml:space="preserve">15 </w:t>
      </w:r>
      <w:r w:rsidRPr="004D234B">
        <w:rPr>
          <w:rFonts w:ascii="Arial" w:hAnsi="Arial" w:cs="Arial"/>
          <w:b/>
          <w:bCs/>
          <w:color w:val="FF0000"/>
          <w:szCs w:val="20"/>
        </w:rPr>
        <w:t>points)</w:t>
      </w:r>
    </w:p>
    <w:p w14:paraId="4C40D0E1" w14:textId="4EE20A7B" w:rsidR="009D6975" w:rsidRPr="00C61F8F" w:rsidRDefault="009D6975" w:rsidP="009D6975">
      <w:pPr>
        <w:jc w:val="both"/>
        <w:rPr>
          <w:rFonts w:ascii="Arial" w:hAnsi="Arial" w:cs="Arial"/>
          <w:bCs/>
          <w:szCs w:val="20"/>
        </w:rPr>
      </w:pPr>
    </w:p>
    <w:p w14:paraId="15C84C95" w14:textId="0F6C00AB" w:rsidR="009D6975" w:rsidRPr="00C61F8F" w:rsidRDefault="009D6975" w:rsidP="009D6975">
      <w:pPr>
        <w:jc w:val="both"/>
        <w:rPr>
          <w:rFonts w:ascii="Arial" w:hAnsi="Arial" w:cs="Arial"/>
          <w:bCs/>
          <w:szCs w:val="20"/>
        </w:rPr>
      </w:pPr>
    </w:p>
    <w:p w14:paraId="3D625685" w14:textId="49F89A8B" w:rsidR="009D6975" w:rsidRPr="00C61F8F" w:rsidRDefault="009D6975" w:rsidP="009D6975">
      <w:pPr>
        <w:pStyle w:val="Paragraphedeliste"/>
        <w:numPr>
          <w:ilvl w:val="0"/>
          <w:numId w:val="25"/>
        </w:numPr>
        <w:jc w:val="both"/>
        <w:rPr>
          <w:rFonts w:ascii="Arial" w:hAnsi="Arial" w:cs="Arial"/>
          <w:bCs/>
          <w:szCs w:val="20"/>
          <w:u w:val="single"/>
        </w:rPr>
      </w:pPr>
      <w:r w:rsidRPr="00C61F8F">
        <w:rPr>
          <w:rFonts w:ascii="Arial" w:hAnsi="Arial" w:cs="Arial"/>
          <w:b/>
          <w:w w:val="105"/>
          <w:u w:val="single"/>
        </w:rPr>
        <w:t>Qualité technique et conformité des linges échantillonnés</w:t>
      </w:r>
      <w:r w:rsidR="00C61F8F" w:rsidRPr="00C61F8F">
        <w:rPr>
          <w:rFonts w:ascii="Arial" w:hAnsi="Arial" w:cs="Arial"/>
          <w:b/>
          <w:w w:val="105"/>
          <w:u w:val="single"/>
        </w:rPr>
        <w:t> </w:t>
      </w:r>
      <w:r w:rsidR="00C61F8F" w:rsidRPr="00C61F8F">
        <w:rPr>
          <w:rFonts w:ascii="Arial" w:hAnsi="Arial" w:cs="Arial"/>
          <w:w w:val="105"/>
        </w:rPr>
        <w:t xml:space="preserve">: </w:t>
      </w:r>
      <w:r w:rsidR="00C61F8F" w:rsidRPr="00C61F8F">
        <w:rPr>
          <w:rFonts w:ascii="Arial" w:hAnsi="Arial" w:cs="Arial"/>
          <w:b/>
          <w:w w:val="105"/>
        </w:rPr>
        <w:t>10 points</w:t>
      </w:r>
    </w:p>
    <w:p w14:paraId="7CAD5887" w14:textId="3F2541E0" w:rsidR="00094A83" w:rsidRPr="00C61F8F" w:rsidRDefault="00094A83" w:rsidP="00094A83">
      <w:pPr>
        <w:jc w:val="both"/>
        <w:rPr>
          <w:rFonts w:ascii="Arial" w:hAnsi="Arial" w:cs="Arial"/>
          <w:bCs/>
          <w:szCs w:val="20"/>
        </w:rPr>
      </w:pPr>
    </w:p>
    <w:p w14:paraId="339D1005" w14:textId="77777777" w:rsidR="00F62AA7" w:rsidRDefault="00F62AA7" w:rsidP="00094A83">
      <w:pPr>
        <w:jc w:val="both"/>
        <w:rPr>
          <w:rFonts w:ascii="Arial" w:hAnsi="Arial" w:cs="Arial"/>
          <w:bCs/>
          <w:szCs w:val="20"/>
        </w:rPr>
      </w:pPr>
    </w:p>
    <w:p w14:paraId="135CF230" w14:textId="6D03533C" w:rsidR="00094A83" w:rsidRPr="00F62AA7" w:rsidRDefault="00094A83" w:rsidP="00F62AA7">
      <w:pPr>
        <w:pStyle w:val="Paragraphedeliste"/>
        <w:numPr>
          <w:ilvl w:val="0"/>
          <w:numId w:val="33"/>
        </w:numPr>
        <w:jc w:val="both"/>
        <w:rPr>
          <w:rFonts w:ascii="Arial" w:hAnsi="Arial" w:cs="Arial"/>
          <w:bCs/>
          <w:szCs w:val="20"/>
        </w:rPr>
      </w:pPr>
      <w:r w:rsidRPr="00F62AA7">
        <w:rPr>
          <w:rFonts w:ascii="Arial" w:hAnsi="Arial" w:cs="Arial"/>
          <w:bCs/>
          <w:szCs w:val="20"/>
        </w:rPr>
        <w:t>Le soumissionnaire doit fournir les fiches techniques des articles, en plus des échantillons.</w:t>
      </w:r>
    </w:p>
    <w:p w14:paraId="435D5E71" w14:textId="095E4747" w:rsidR="006531F2" w:rsidRPr="00D857F3" w:rsidRDefault="006531F2" w:rsidP="00F62AA7">
      <w:pPr>
        <w:jc w:val="both"/>
        <w:rPr>
          <w:rFonts w:ascii="Arial" w:hAnsi="Arial" w:cs="Arial"/>
          <w:b/>
          <w:bCs/>
          <w:szCs w:val="20"/>
        </w:rPr>
      </w:pPr>
      <w:r w:rsidRPr="00F62AA7">
        <w:rPr>
          <w:rFonts w:ascii="Arial" w:hAnsi="Arial" w:cs="Arial"/>
          <w:bCs/>
          <w:szCs w:val="20"/>
        </w:rPr>
        <w:t>Précisez les caractéristiques techniques des articles (composition</w:t>
      </w:r>
      <w:r w:rsidR="00711BC6">
        <w:rPr>
          <w:rFonts w:ascii="Arial" w:hAnsi="Arial" w:cs="Arial"/>
          <w:bCs/>
          <w:szCs w:val="20"/>
        </w:rPr>
        <w:t xml:space="preserve"> des tissus</w:t>
      </w:r>
      <w:r w:rsidRPr="00F62AA7">
        <w:rPr>
          <w:rFonts w:ascii="Arial" w:hAnsi="Arial" w:cs="Arial"/>
          <w:bCs/>
          <w:szCs w:val="20"/>
        </w:rPr>
        <w:t>, résistance thermique</w:t>
      </w:r>
      <w:r w:rsidR="00D857F3">
        <w:rPr>
          <w:rFonts w:ascii="Arial" w:hAnsi="Arial" w:cs="Arial"/>
          <w:bCs/>
          <w:szCs w:val="20"/>
        </w:rPr>
        <w:t xml:space="preserve">, épaisseur, esthétisme, finitions, couleurs, confort, puce RFID) </w:t>
      </w:r>
      <w:r w:rsidR="00D857F3" w:rsidRPr="00D857F3">
        <w:rPr>
          <w:rFonts w:ascii="Arial" w:hAnsi="Arial" w:cs="Arial"/>
          <w:b/>
          <w:bCs/>
          <w:szCs w:val="20"/>
        </w:rPr>
        <w:t>(7 points)</w:t>
      </w:r>
    </w:p>
    <w:p w14:paraId="2D0FC5FE" w14:textId="512B5A98" w:rsidR="006531F2" w:rsidRPr="00C61F8F" w:rsidRDefault="006531F2" w:rsidP="006531F2">
      <w:pPr>
        <w:pStyle w:val="Paragraphedeliste"/>
        <w:ind w:left="1080"/>
        <w:jc w:val="both"/>
        <w:rPr>
          <w:rFonts w:ascii="Arial" w:hAnsi="Arial" w:cs="Arial"/>
          <w:bCs/>
          <w:szCs w:val="20"/>
        </w:rPr>
      </w:pPr>
    </w:p>
    <w:p w14:paraId="073F5157" w14:textId="23201B19" w:rsidR="006531F2" w:rsidRPr="00C61F8F" w:rsidRDefault="006531F2" w:rsidP="006531F2">
      <w:pPr>
        <w:pStyle w:val="Paragraphedeliste"/>
        <w:ind w:left="1080"/>
        <w:jc w:val="both"/>
        <w:rPr>
          <w:rFonts w:ascii="Arial" w:hAnsi="Arial" w:cs="Arial"/>
          <w:bCs/>
          <w:szCs w:val="20"/>
        </w:rPr>
      </w:pPr>
    </w:p>
    <w:p w14:paraId="21BC532B" w14:textId="50CF5E3B" w:rsidR="006531F2" w:rsidRPr="00C61F8F" w:rsidRDefault="006531F2" w:rsidP="006531F2">
      <w:pPr>
        <w:pStyle w:val="Paragraphedeliste"/>
        <w:ind w:left="1080"/>
        <w:jc w:val="both"/>
        <w:rPr>
          <w:rFonts w:ascii="Arial" w:hAnsi="Arial" w:cs="Arial"/>
          <w:bCs/>
          <w:szCs w:val="20"/>
        </w:rPr>
      </w:pPr>
    </w:p>
    <w:p w14:paraId="3E5ECD75" w14:textId="77777777" w:rsidR="006531F2" w:rsidRPr="00C61F8F" w:rsidRDefault="006531F2" w:rsidP="006531F2">
      <w:pPr>
        <w:pStyle w:val="Paragraphedeliste"/>
        <w:ind w:left="1080"/>
        <w:jc w:val="both"/>
        <w:rPr>
          <w:rFonts w:ascii="Arial" w:hAnsi="Arial" w:cs="Arial"/>
          <w:bCs/>
          <w:szCs w:val="20"/>
        </w:rPr>
      </w:pPr>
    </w:p>
    <w:p w14:paraId="5E327B51" w14:textId="77777777" w:rsidR="006531F2" w:rsidRPr="00C61F8F" w:rsidRDefault="006531F2" w:rsidP="006531F2">
      <w:pPr>
        <w:pStyle w:val="Paragraphedeliste"/>
        <w:ind w:left="1080"/>
        <w:jc w:val="both"/>
        <w:rPr>
          <w:rFonts w:ascii="Arial" w:hAnsi="Arial" w:cs="Arial"/>
          <w:bCs/>
          <w:szCs w:val="20"/>
        </w:rPr>
      </w:pPr>
    </w:p>
    <w:p w14:paraId="5FBA95AF" w14:textId="585E51C2" w:rsidR="006531F2" w:rsidRPr="00F62AA7" w:rsidRDefault="006531F2" w:rsidP="00F62AA7">
      <w:pPr>
        <w:pStyle w:val="Paragraphedeliste"/>
        <w:numPr>
          <w:ilvl w:val="0"/>
          <w:numId w:val="33"/>
        </w:numPr>
        <w:jc w:val="both"/>
        <w:rPr>
          <w:rFonts w:ascii="Arial" w:hAnsi="Arial" w:cs="Arial"/>
          <w:bCs/>
          <w:szCs w:val="20"/>
        </w:rPr>
      </w:pPr>
      <w:r w:rsidRPr="00F62AA7">
        <w:rPr>
          <w:rFonts w:ascii="Arial" w:hAnsi="Arial" w:cs="Arial"/>
          <w:szCs w:val="20"/>
        </w:rPr>
        <w:t>Décrivez</w:t>
      </w:r>
      <w:r w:rsidRPr="00F62AA7">
        <w:rPr>
          <w:rFonts w:ascii="Arial" w:hAnsi="Arial" w:cs="Arial"/>
          <w:bCs/>
          <w:szCs w:val="20"/>
        </w:rPr>
        <w:t xml:space="preserve"> la conformité de vos échantillons à l’identité visuelle et à la charte graphique du Crous de Versailles </w:t>
      </w:r>
      <w:r w:rsidR="00D857F3" w:rsidRPr="00D857F3">
        <w:rPr>
          <w:rFonts w:ascii="Arial" w:hAnsi="Arial" w:cs="Arial"/>
          <w:b/>
          <w:bCs/>
          <w:szCs w:val="20"/>
        </w:rPr>
        <w:t>(3 points)</w:t>
      </w:r>
    </w:p>
    <w:p w14:paraId="52E74F36" w14:textId="0ED69E2A" w:rsidR="006531F2" w:rsidRPr="00C61F8F" w:rsidRDefault="006531F2" w:rsidP="006531F2">
      <w:pPr>
        <w:ind w:left="360"/>
        <w:jc w:val="both"/>
        <w:rPr>
          <w:rFonts w:ascii="Arial" w:hAnsi="Arial" w:cs="Arial"/>
          <w:bCs/>
          <w:szCs w:val="20"/>
        </w:rPr>
      </w:pPr>
    </w:p>
    <w:p w14:paraId="5A7E790A" w14:textId="77E33DCB" w:rsidR="006531F2" w:rsidRPr="00C61F8F" w:rsidRDefault="006531F2" w:rsidP="006531F2">
      <w:pPr>
        <w:ind w:left="360"/>
        <w:jc w:val="both"/>
        <w:rPr>
          <w:rFonts w:ascii="Arial" w:hAnsi="Arial" w:cs="Arial"/>
          <w:bCs/>
          <w:szCs w:val="20"/>
        </w:rPr>
      </w:pPr>
    </w:p>
    <w:p w14:paraId="63C697F2" w14:textId="77777777" w:rsidR="00436E96" w:rsidRPr="00C61F8F" w:rsidRDefault="00436E96" w:rsidP="006531F2">
      <w:pPr>
        <w:ind w:left="360"/>
        <w:jc w:val="both"/>
        <w:rPr>
          <w:rFonts w:ascii="Arial" w:hAnsi="Arial" w:cs="Arial"/>
          <w:bCs/>
          <w:szCs w:val="20"/>
        </w:rPr>
      </w:pPr>
    </w:p>
    <w:p w14:paraId="7ADCE04B" w14:textId="29EEC251" w:rsidR="00094A83" w:rsidRPr="00C61F8F" w:rsidRDefault="00436E96" w:rsidP="00436E96">
      <w:pPr>
        <w:pStyle w:val="Paragraphedeliste"/>
        <w:numPr>
          <w:ilvl w:val="0"/>
          <w:numId w:val="25"/>
        </w:numPr>
        <w:jc w:val="both"/>
        <w:rPr>
          <w:rFonts w:ascii="Arial" w:hAnsi="Arial" w:cs="Arial"/>
          <w:bCs/>
          <w:szCs w:val="20"/>
        </w:rPr>
      </w:pPr>
      <w:r w:rsidRPr="00C61F8F">
        <w:rPr>
          <w:rFonts w:ascii="Arial" w:hAnsi="Arial" w:cs="Arial"/>
          <w:b/>
          <w:w w:val="105"/>
          <w:u w:val="single"/>
        </w:rPr>
        <w:t>Traçabilité du linge</w:t>
      </w:r>
      <w:r w:rsidR="00C61F8F" w:rsidRPr="00C61F8F">
        <w:rPr>
          <w:rFonts w:ascii="Arial" w:hAnsi="Arial" w:cs="Arial"/>
          <w:b/>
          <w:w w:val="105"/>
          <w:u w:val="single"/>
        </w:rPr>
        <w:t> </w:t>
      </w:r>
      <w:r w:rsidR="00C61F8F" w:rsidRPr="00C61F8F">
        <w:rPr>
          <w:rFonts w:ascii="Arial" w:hAnsi="Arial" w:cs="Arial"/>
          <w:w w:val="105"/>
        </w:rPr>
        <w:t xml:space="preserve">: </w:t>
      </w:r>
      <w:r w:rsidR="00C61F8F" w:rsidRPr="00C61F8F">
        <w:rPr>
          <w:rFonts w:ascii="Arial" w:hAnsi="Arial" w:cs="Arial"/>
          <w:b/>
          <w:w w:val="105"/>
        </w:rPr>
        <w:t>5 points</w:t>
      </w:r>
    </w:p>
    <w:p w14:paraId="0AAA0E17" w14:textId="1AF580DB" w:rsidR="00436E96" w:rsidRPr="00C61F8F" w:rsidRDefault="00436E96" w:rsidP="00436E96">
      <w:pPr>
        <w:jc w:val="both"/>
        <w:rPr>
          <w:rFonts w:ascii="Arial" w:hAnsi="Arial" w:cs="Arial"/>
          <w:bCs/>
          <w:szCs w:val="20"/>
        </w:rPr>
      </w:pPr>
    </w:p>
    <w:p w14:paraId="06C27AE7" w14:textId="3E2CD783" w:rsidR="00C61F8F" w:rsidRPr="00C61F8F" w:rsidRDefault="00BF2813" w:rsidP="00C61F8F">
      <w:pPr>
        <w:pStyle w:val="Paragraphedeliste"/>
        <w:numPr>
          <w:ilvl w:val="0"/>
          <w:numId w:val="8"/>
        </w:numPr>
        <w:spacing w:before="100" w:beforeAutospacing="1" w:after="100" w:afterAutospacing="1"/>
        <w:outlineLvl w:val="2"/>
        <w:rPr>
          <w:rFonts w:ascii="Arial" w:hAnsi="Arial" w:cs="Arial"/>
          <w:bCs/>
          <w:szCs w:val="20"/>
        </w:rPr>
      </w:pPr>
      <w:r w:rsidRPr="00C61F8F">
        <w:rPr>
          <w:rFonts w:ascii="Arial" w:hAnsi="Arial" w:cs="Arial"/>
          <w:bCs/>
          <w:szCs w:val="20"/>
        </w:rPr>
        <w:t>Décrivez les dispositifs RFID utilisés pour l’identification et la traçabilité des articles (type de puces, technologies employées, précision de lecture)</w:t>
      </w:r>
      <w:r w:rsidR="00C61F8F" w:rsidRPr="00C61F8F">
        <w:rPr>
          <w:rFonts w:ascii="Arial" w:hAnsi="Arial" w:cs="Arial"/>
          <w:bCs/>
          <w:szCs w:val="20"/>
        </w:rPr>
        <w:t xml:space="preserve"> </w:t>
      </w:r>
      <w:r w:rsidR="00C61F8F" w:rsidRPr="00C61F8F">
        <w:rPr>
          <w:rFonts w:ascii="Arial" w:hAnsi="Arial" w:cs="Arial"/>
          <w:b/>
          <w:bCs/>
          <w:szCs w:val="20"/>
        </w:rPr>
        <w:t>(3 points)</w:t>
      </w:r>
    </w:p>
    <w:p w14:paraId="6D2C262D" w14:textId="686CC386" w:rsidR="00C61F8F" w:rsidRPr="00C61F8F" w:rsidRDefault="00C61F8F" w:rsidP="00C61F8F">
      <w:pPr>
        <w:spacing w:before="100" w:beforeAutospacing="1" w:after="100" w:afterAutospacing="1"/>
        <w:outlineLvl w:val="2"/>
        <w:rPr>
          <w:rFonts w:ascii="Arial" w:hAnsi="Arial" w:cs="Arial"/>
          <w:bCs/>
          <w:szCs w:val="20"/>
        </w:rPr>
      </w:pPr>
    </w:p>
    <w:p w14:paraId="57CCEFDF" w14:textId="77777777" w:rsidR="00C61F8F" w:rsidRPr="00C61F8F" w:rsidRDefault="00C61F8F" w:rsidP="00C61F8F">
      <w:pPr>
        <w:spacing w:before="100" w:beforeAutospacing="1" w:after="100" w:afterAutospacing="1"/>
        <w:outlineLvl w:val="2"/>
        <w:rPr>
          <w:rFonts w:ascii="Arial" w:hAnsi="Arial" w:cs="Arial"/>
          <w:bCs/>
          <w:szCs w:val="20"/>
        </w:rPr>
      </w:pPr>
    </w:p>
    <w:p w14:paraId="1B7D3FFC" w14:textId="58CFE2BC" w:rsidR="00BF2813" w:rsidRPr="00C61F8F" w:rsidRDefault="00BF2813" w:rsidP="00C61F8F">
      <w:pPr>
        <w:pStyle w:val="Paragraphedeliste"/>
        <w:numPr>
          <w:ilvl w:val="0"/>
          <w:numId w:val="8"/>
        </w:numPr>
        <w:spacing w:before="100" w:beforeAutospacing="1" w:after="100" w:afterAutospacing="1"/>
        <w:outlineLvl w:val="2"/>
        <w:rPr>
          <w:rFonts w:ascii="Arial" w:hAnsi="Arial" w:cs="Arial"/>
          <w:bCs/>
          <w:szCs w:val="20"/>
        </w:rPr>
      </w:pPr>
      <w:r w:rsidRPr="00C61F8F">
        <w:rPr>
          <w:rFonts w:ascii="Arial" w:hAnsi="Arial" w:cs="Arial"/>
          <w:bCs/>
          <w:szCs w:val="20"/>
        </w:rPr>
        <w:t>Décrivez les modalités de suivi de clientèle (outil informatique, interface), les moyens humains dédiés (livreurs, personnel administratif), les dispositifs garantissant la qualité de service pour le suivi et la gestion</w:t>
      </w:r>
      <w:r w:rsidR="00D5524B">
        <w:rPr>
          <w:rFonts w:ascii="Arial" w:hAnsi="Arial" w:cs="Arial"/>
          <w:bCs/>
          <w:szCs w:val="20"/>
        </w:rPr>
        <w:t xml:space="preserve"> des dotations</w:t>
      </w:r>
      <w:r w:rsidR="00C61F8F" w:rsidRPr="00C61F8F">
        <w:rPr>
          <w:rFonts w:ascii="Arial" w:hAnsi="Arial" w:cs="Arial"/>
          <w:bCs/>
          <w:szCs w:val="20"/>
        </w:rPr>
        <w:t xml:space="preserve"> </w:t>
      </w:r>
      <w:r w:rsidR="00C61F8F" w:rsidRPr="00C61F8F">
        <w:rPr>
          <w:rFonts w:ascii="Arial" w:hAnsi="Arial" w:cs="Arial"/>
          <w:b/>
          <w:bCs/>
          <w:szCs w:val="20"/>
        </w:rPr>
        <w:t>(2 points)</w:t>
      </w:r>
    </w:p>
    <w:p w14:paraId="3536318E" w14:textId="7B17F4A4" w:rsidR="00094A83" w:rsidRPr="00C61F8F" w:rsidRDefault="00094A83" w:rsidP="00D5524B">
      <w:pPr>
        <w:jc w:val="both"/>
        <w:rPr>
          <w:rFonts w:ascii="Arial" w:hAnsi="Arial" w:cs="Arial"/>
          <w:bCs/>
          <w:szCs w:val="20"/>
        </w:rPr>
      </w:pPr>
    </w:p>
    <w:p w14:paraId="61113289" w14:textId="6BCC8E74" w:rsidR="00094A83" w:rsidRPr="00C61F8F" w:rsidRDefault="00094A83" w:rsidP="006531F2">
      <w:pPr>
        <w:ind w:left="360"/>
        <w:jc w:val="both"/>
        <w:rPr>
          <w:rFonts w:ascii="Arial" w:hAnsi="Arial" w:cs="Arial"/>
          <w:bCs/>
          <w:szCs w:val="20"/>
        </w:rPr>
      </w:pPr>
    </w:p>
    <w:p w14:paraId="2181EC6E" w14:textId="481BFF34" w:rsidR="00094A83" w:rsidRPr="004D234B" w:rsidRDefault="00094A83" w:rsidP="006531F2">
      <w:pPr>
        <w:ind w:left="360"/>
        <w:jc w:val="both"/>
        <w:rPr>
          <w:rFonts w:ascii="Arial" w:hAnsi="Arial" w:cs="Arial"/>
          <w:b/>
          <w:bCs/>
          <w:color w:val="FF0000"/>
          <w:szCs w:val="20"/>
        </w:rPr>
      </w:pPr>
    </w:p>
    <w:p w14:paraId="584CDE12" w14:textId="169786D7" w:rsidR="00094A83" w:rsidRPr="004D234B" w:rsidRDefault="00094A83" w:rsidP="00094A83">
      <w:pPr>
        <w:ind w:left="360"/>
        <w:jc w:val="both"/>
        <w:rPr>
          <w:rFonts w:ascii="Arial" w:hAnsi="Arial" w:cs="Arial"/>
          <w:b/>
          <w:color w:val="FF0000"/>
        </w:rPr>
      </w:pPr>
      <w:r w:rsidRPr="004D234B">
        <w:rPr>
          <w:rFonts w:ascii="Arial" w:hAnsi="Arial" w:cs="Arial"/>
          <w:b/>
          <w:bCs/>
          <w:color w:val="FF0000"/>
          <w:szCs w:val="20"/>
        </w:rPr>
        <w:t xml:space="preserve">Sous-critère n°3 : </w:t>
      </w:r>
      <w:r w:rsidRPr="004D234B">
        <w:rPr>
          <w:rFonts w:ascii="Arial" w:hAnsi="Arial" w:cs="Arial"/>
          <w:b/>
          <w:color w:val="FF0000"/>
        </w:rPr>
        <w:t>Méthodologie d’entretien et de maintenance (5 points)</w:t>
      </w:r>
    </w:p>
    <w:p w14:paraId="4E1CB3E1" w14:textId="3E2DAD68" w:rsidR="00094A83" w:rsidRPr="00C61F8F" w:rsidRDefault="00094A83" w:rsidP="00094A83">
      <w:pPr>
        <w:ind w:left="360"/>
        <w:jc w:val="both"/>
        <w:rPr>
          <w:rFonts w:ascii="Arial" w:hAnsi="Arial" w:cs="Arial"/>
          <w:b/>
          <w:bCs/>
          <w:szCs w:val="20"/>
        </w:rPr>
      </w:pPr>
    </w:p>
    <w:p w14:paraId="01FDE284" w14:textId="5B829F1D" w:rsidR="00094A83" w:rsidRPr="00C61F8F" w:rsidRDefault="00094A83" w:rsidP="00C61F8F">
      <w:pPr>
        <w:jc w:val="both"/>
        <w:rPr>
          <w:rFonts w:ascii="Arial" w:hAnsi="Arial" w:cs="Arial"/>
          <w:bCs/>
          <w:szCs w:val="20"/>
        </w:rPr>
      </w:pPr>
    </w:p>
    <w:p w14:paraId="03E79BE0" w14:textId="77777777" w:rsidR="00094A83" w:rsidRPr="00C61F8F" w:rsidRDefault="00094A83" w:rsidP="00094A83">
      <w:pPr>
        <w:jc w:val="both"/>
        <w:rPr>
          <w:rFonts w:ascii="Arial" w:hAnsi="Arial" w:cs="Arial"/>
          <w:bCs/>
          <w:szCs w:val="20"/>
        </w:rPr>
      </w:pPr>
    </w:p>
    <w:p w14:paraId="0068C445" w14:textId="77777777" w:rsidR="007943BD" w:rsidRPr="00C61F8F" w:rsidRDefault="00094A83" w:rsidP="00F85913">
      <w:pPr>
        <w:pStyle w:val="Paragraphedeliste"/>
        <w:numPr>
          <w:ilvl w:val="0"/>
          <w:numId w:val="27"/>
        </w:numPr>
        <w:jc w:val="both"/>
        <w:rPr>
          <w:rFonts w:ascii="Arial" w:hAnsi="Arial" w:cs="Arial"/>
          <w:bCs/>
          <w:szCs w:val="20"/>
        </w:rPr>
      </w:pPr>
      <w:r w:rsidRPr="00C61F8F">
        <w:rPr>
          <w:rFonts w:ascii="Arial" w:hAnsi="Arial" w:cs="Arial"/>
          <w:bCs/>
          <w:szCs w:val="20"/>
        </w:rPr>
        <w:t>Indiquez vos engagements concernant la durabilité du linge (résistance aux lavages, usures)</w:t>
      </w:r>
      <w:r w:rsidR="007943BD" w:rsidRPr="00C61F8F">
        <w:rPr>
          <w:rFonts w:ascii="Arial" w:hAnsi="Arial" w:cs="Arial"/>
          <w:bCs/>
          <w:szCs w:val="20"/>
        </w:rPr>
        <w:t xml:space="preserve">. </w:t>
      </w:r>
    </w:p>
    <w:p w14:paraId="0EB4BFD6" w14:textId="7174A07B" w:rsidR="00094A83" w:rsidRPr="00C61F8F" w:rsidRDefault="007943BD" w:rsidP="007943BD">
      <w:pPr>
        <w:jc w:val="both"/>
        <w:rPr>
          <w:rFonts w:ascii="Arial" w:hAnsi="Arial" w:cs="Arial"/>
          <w:bCs/>
          <w:szCs w:val="20"/>
        </w:rPr>
      </w:pPr>
      <w:r w:rsidRPr="00C61F8F">
        <w:rPr>
          <w:rFonts w:ascii="Arial" w:hAnsi="Arial" w:cs="Arial"/>
          <w:bCs/>
          <w:szCs w:val="20"/>
        </w:rPr>
        <w:t>Précisez les démarches mises en œuvre pour garantir la durabilité des produits (ex : choix des matières, processus de fabrication, réparabilité</w:t>
      </w:r>
      <w:r w:rsidR="00D857F3">
        <w:rPr>
          <w:rFonts w:ascii="Arial" w:hAnsi="Arial" w:cs="Arial"/>
          <w:bCs/>
          <w:szCs w:val="20"/>
        </w:rPr>
        <w:t>, solidité, aptitude à l’emploi</w:t>
      </w:r>
      <w:r w:rsidRPr="00C61F8F">
        <w:rPr>
          <w:rFonts w:ascii="Arial" w:hAnsi="Arial" w:cs="Arial"/>
          <w:bCs/>
          <w:szCs w:val="20"/>
        </w:rPr>
        <w:t xml:space="preserve">) </w:t>
      </w:r>
      <w:r w:rsidR="009E4526" w:rsidRPr="00C61F8F">
        <w:rPr>
          <w:rFonts w:ascii="Arial" w:hAnsi="Arial" w:cs="Arial"/>
          <w:b/>
          <w:sz w:val="24"/>
        </w:rPr>
        <w:t>(</w:t>
      </w:r>
      <w:r w:rsidR="009E4526" w:rsidRPr="00F14BB7">
        <w:rPr>
          <w:rFonts w:ascii="Arial" w:hAnsi="Arial" w:cs="Arial"/>
          <w:b/>
          <w:bCs/>
          <w:szCs w:val="20"/>
        </w:rPr>
        <w:t>2 points)</w:t>
      </w:r>
    </w:p>
    <w:p w14:paraId="1C019118" w14:textId="0327FC58" w:rsidR="00094A83" w:rsidRPr="00C61F8F" w:rsidRDefault="00094A83" w:rsidP="00094A83">
      <w:pPr>
        <w:pStyle w:val="Paragraphedeliste"/>
        <w:jc w:val="both"/>
        <w:rPr>
          <w:rFonts w:ascii="Arial" w:hAnsi="Arial" w:cs="Arial"/>
          <w:bCs/>
          <w:szCs w:val="20"/>
        </w:rPr>
      </w:pPr>
    </w:p>
    <w:p w14:paraId="30087F68" w14:textId="77777777" w:rsidR="00094A83" w:rsidRPr="00C61F8F" w:rsidRDefault="00094A83" w:rsidP="00094A83">
      <w:pPr>
        <w:pStyle w:val="Paragraphedeliste"/>
        <w:jc w:val="both"/>
        <w:rPr>
          <w:rFonts w:ascii="Arial" w:hAnsi="Arial" w:cs="Arial"/>
          <w:bCs/>
          <w:szCs w:val="20"/>
        </w:rPr>
      </w:pPr>
    </w:p>
    <w:p w14:paraId="47302479" w14:textId="77777777" w:rsidR="00094A83" w:rsidRPr="00C61F8F" w:rsidRDefault="00094A83" w:rsidP="00094A83">
      <w:pPr>
        <w:pStyle w:val="Paragraphedeliste"/>
        <w:jc w:val="both"/>
        <w:rPr>
          <w:rFonts w:ascii="Arial" w:hAnsi="Arial" w:cs="Arial"/>
          <w:bCs/>
          <w:szCs w:val="20"/>
        </w:rPr>
      </w:pPr>
    </w:p>
    <w:p w14:paraId="524FAC50" w14:textId="6DDC2EC0" w:rsidR="00094A83" w:rsidRPr="00C61F8F" w:rsidRDefault="00094A83" w:rsidP="00094A83">
      <w:pPr>
        <w:pStyle w:val="Paragraphedeliste"/>
        <w:numPr>
          <w:ilvl w:val="0"/>
          <w:numId w:val="27"/>
        </w:numPr>
        <w:jc w:val="both"/>
        <w:rPr>
          <w:rFonts w:ascii="Arial" w:hAnsi="Arial" w:cs="Arial"/>
          <w:bCs/>
          <w:szCs w:val="20"/>
        </w:rPr>
      </w:pPr>
      <w:r w:rsidRPr="00C61F8F">
        <w:rPr>
          <w:rFonts w:ascii="Arial" w:hAnsi="Arial" w:cs="Arial"/>
          <w:bCs/>
          <w:szCs w:val="20"/>
        </w:rPr>
        <w:t>Indiquez</w:t>
      </w:r>
      <w:r w:rsidR="007943BD" w:rsidRPr="00C61F8F">
        <w:rPr>
          <w:rFonts w:ascii="Arial" w:hAnsi="Arial" w:cs="Arial"/>
          <w:bCs/>
          <w:szCs w:val="20"/>
        </w:rPr>
        <w:t xml:space="preserve"> les</w:t>
      </w:r>
      <w:r w:rsidRPr="00C61F8F">
        <w:rPr>
          <w:rFonts w:ascii="Arial" w:hAnsi="Arial" w:cs="Arial"/>
          <w:bCs/>
          <w:szCs w:val="20"/>
        </w:rPr>
        <w:t xml:space="preserve"> engagements de qualité et les procédures de contrôle qualité effectuées après chaque cycle d’entretien. Détaillez les techniques de lavage, séchage, repassage, et contrôle qualité appliqué</w:t>
      </w:r>
      <w:r w:rsidR="00D45624">
        <w:rPr>
          <w:rFonts w:ascii="Arial" w:hAnsi="Arial" w:cs="Arial"/>
          <w:bCs/>
          <w:szCs w:val="20"/>
        </w:rPr>
        <w:t>s ainsi</w:t>
      </w:r>
      <w:bookmarkStart w:id="1" w:name="_GoBack"/>
      <w:bookmarkEnd w:id="1"/>
      <w:r w:rsidR="00D45624">
        <w:rPr>
          <w:rFonts w:ascii="Arial" w:hAnsi="Arial" w:cs="Arial"/>
          <w:bCs/>
          <w:szCs w:val="20"/>
        </w:rPr>
        <w:t xml:space="preserve"> le protocole de traitement du linge contaminé </w:t>
      </w:r>
      <w:r w:rsidR="009E4526" w:rsidRPr="00C61F8F">
        <w:rPr>
          <w:rFonts w:ascii="Arial" w:hAnsi="Arial" w:cs="Arial"/>
          <w:b/>
          <w:bCs/>
          <w:szCs w:val="20"/>
        </w:rPr>
        <w:t>(1 point)</w:t>
      </w:r>
    </w:p>
    <w:p w14:paraId="1CF4047C" w14:textId="3338A87C" w:rsidR="00094A83" w:rsidRPr="00C61F8F" w:rsidRDefault="00094A83" w:rsidP="009E4526">
      <w:pPr>
        <w:pStyle w:val="Paragraphedeliste"/>
        <w:jc w:val="both"/>
        <w:rPr>
          <w:rFonts w:ascii="Arial" w:hAnsi="Arial" w:cs="Arial"/>
          <w:bCs/>
          <w:szCs w:val="20"/>
        </w:rPr>
      </w:pPr>
    </w:p>
    <w:p w14:paraId="3892C6BA" w14:textId="71DEADC7" w:rsidR="009E4526" w:rsidRPr="00C61F8F" w:rsidRDefault="009E4526" w:rsidP="007943BD">
      <w:pPr>
        <w:jc w:val="both"/>
        <w:rPr>
          <w:rFonts w:ascii="Arial" w:hAnsi="Arial" w:cs="Arial"/>
          <w:bCs/>
          <w:szCs w:val="20"/>
        </w:rPr>
      </w:pPr>
    </w:p>
    <w:p w14:paraId="06BD8DD4" w14:textId="30F6AC19" w:rsidR="009E4526" w:rsidRPr="00C61F8F" w:rsidRDefault="009E4526" w:rsidP="009E4526">
      <w:pPr>
        <w:pStyle w:val="Paragraphedeliste"/>
        <w:jc w:val="both"/>
        <w:rPr>
          <w:rFonts w:ascii="Arial" w:hAnsi="Arial" w:cs="Arial"/>
          <w:bCs/>
          <w:szCs w:val="20"/>
        </w:rPr>
      </w:pPr>
    </w:p>
    <w:p w14:paraId="023509C3" w14:textId="77777777" w:rsidR="009E4526" w:rsidRPr="00C61F8F" w:rsidRDefault="009E4526" w:rsidP="009E4526">
      <w:pPr>
        <w:pStyle w:val="Paragraphedeliste"/>
        <w:jc w:val="both"/>
        <w:rPr>
          <w:rFonts w:ascii="Arial" w:hAnsi="Arial" w:cs="Arial"/>
          <w:bCs/>
          <w:szCs w:val="20"/>
        </w:rPr>
      </w:pPr>
    </w:p>
    <w:p w14:paraId="002504C2" w14:textId="17ABFCBE" w:rsidR="00094A83" w:rsidRPr="00C61F8F" w:rsidRDefault="00094A83" w:rsidP="009E4526">
      <w:pPr>
        <w:pStyle w:val="Paragraphedeliste"/>
        <w:numPr>
          <w:ilvl w:val="0"/>
          <w:numId w:val="27"/>
        </w:numPr>
        <w:jc w:val="both"/>
        <w:rPr>
          <w:rFonts w:ascii="Arial" w:hAnsi="Arial" w:cs="Arial"/>
          <w:bCs/>
          <w:szCs w:val="20"/>
        </w:rPr>
      </w:pPr>
      <w:r w:rsidRPr="00C61F8F">
        <w:rPr>
          <w:rFonts w:ascii="Arial" w:hAnsi="Arial" w:cs="Arial"/>
          <w:bCs/>
          <w:szCs w:val="20"/>
        </w:rPr>
        <w:t>Expliquez les modalités de réparation des vêtements et linges, ainsi que les conditions et délais de remplacement des articles usagés ou défectueux</w:t>
      </w:r>
      <w:r w:rsidR="009E4526" w:rsidRPr="00C61F8F">
        <w:rPr>
          <w:rFonts w:ascii="Arial" w:hAnsi="Arial" w:cs="Arial"/>
          <w:bCs/>
          <w:szCs w:val="20"/>
        </w:rPr>
        <w:t xml:space="preserve"> </w:t>
      </w:r>
      <w:r w:rsidR="009E4526" w:rsidRPr="00C61F8F">
        <w:rPr>
          <w:rFonts w:ascii="Arial" w:hAnsi="Arial" w:cs="Arial"/>
          <w:b/>
          <w:bCs/>
          <w:szCs w:val="20"/>
        </w:rPr>
        <w:t>(1point)</w:t>
      </w:r>
    </w:p>
    <w:p w14:paraId="3C0BB3B4" w14:textId="27F9E073" w:rsidR="007943BD" w:rsidRPr="00C61F8F" w:rsidRDefault="007943BD" w:rsidP="007943BD">
      <w:pPr>
        <w:pStyle w:val="Paragraphedeliste"/>
        <w:jc w:val="both"/>
        <w:rPr>
          <w:rFonts w:ascii="Arial" w:hAnsi="Arial" w:cs="Arial"/>
          <w:bCs/>
          <w:szCs w:val="20"/>
        </w:rPr>
      </w:pPr>
    </w:p>
    <w:p w14:paraId="3824705F" w14:textId="68F7C91F" w:rsidR="007943BD" w:rsidRPr="00C61F8F" w:rsidRDefault="007943BD" w:rsidP="007943BD">
      <w:pPr>
        <w:pStyle w:val="Paragraphedeliste"/>
        <w:jc w:val="both"/>
        <w:rPr>
          <w:rFonts w:ascii="Arial" w:hAnsi="Arial" w:cs="Arial"/>
          <w:bCs/>
          <w:szCs w:val="20"/>
        </w:rPr>
      </w:pPr>
    </w:p>
    <w:p w14:paraId="04EB9796" w14:textId="5D23097E" w:rsidR="007943BD" w:rsidRPr="00C61F8F" w:rsidRDefault="007943BD" w:rsidP="007943BD">
      <w:pPr>
        <w:pStyle w:val="Paragraphedeliste"/>
        <w:jc w:val="both"/>
        <w:rPr>
          <w:rFonts w:ascii="Arial" w:hAnsi="Arial" w:cs="Arial"/>
          <w:bCs/>
          <w:szCs w:val="20"/>
        </w:rPr>
      </w:pPr>
    </w:p>
    <w:p w14:paraId="243002DD" w14:textId="77777777" w:rsidR="007943BD" w:rsidRPr="00C61F8F" w:rsidRDefault="007943BD" w:rsidP="007943BD">
      <w:pPr>
        <w:pStyle w:val="Paragraphedeliste"/>
        <w:jc w:val="both"/>
        <w:rPr>
          <w:rFonts w:ascii="Arial" w:hAnsi="Arial" w:cs="Arial"/>
          <w:bCs/>
          <w:szCs w:val="20"/>
        </w:rPr>
      </w:pPr>
    </w:p>
    <w:p w14:paraId="16C55BBA" w14:textId="40BAE7A7" w:rsidR="007943BD" w:rsidRPr="00C61F8F" w:rsidRDefault="007943BD" w:rsidP="007943BD">
      <w:pPr>
        <w:pStyle w:val="Paragraphedeliste"/>
        <w:numPr>
          <w:ilvl w:val="0"/>
          <w:numId w:val="27"/>
        </w:numPr>
        <w:jc w:val="both"/>
        <w:rPr>
          <w:rFonts w:ascii="Arial" w:hAnsi="Arial" w:cs="Arial"/>
          <w:bCs/>
          <w:szCs w:val="20"/>
        </w:rPr>
      </w:pPr>
      <w:r w:rsidRPr="00C61F8F">
        <w:rPr>
          <w:rFonts w:ascii="Arial" w:hAnsi="Arial" w:cs="Arial"/>
          <w:bCs/>
          <w:szCs w:val="20"/>
        </w:rPr>
        <w:t xml:space="preserve">Indiquez la fréquence et les modalités d’entretien adaptées aux contraintes du Crous de Versailles </w:t>
      </w:r>
      <w:r w:rsidRPr="00C61F8F">
        <w:rPr>
          <w:rFonts w:ascii="Arial" w:hAnsi="Arial" w:cs="Arial"/>
          <w:b/>
          <w:bCs/>
          <w:szCs w:val="20"/>
        </w:rPr>
        <w:t>(1 point)</w:t>
      </w:r>
    </w:p>
    <w:p w14:paraId="7AE5D10C" w14:textId="5D91A4BB" w:rsidR="00094A83" w:rsidRPr="00C61F8F" w:rsidRDefault="00094A83" w:rsidP="007943BD">
      <w:pPr>
        <w:jc w:val="both"/>
        <w:rPr>
          <w:rFonts w:ascii="Arial" w:hAnsi="Arial" w:cs="Arial"/>
          <w:b/>
          <w:bCs/>
          <w:szCs w:val="20"/>
        </w:rPr>
      </w:pPr>
    </w:p>
    <w:p w14:paraId="37697F03" w14:textId="653A7133" w:rsidR="00094A83" w:rsidRPr="00C61F8F" w:rsidRDefault="00094A83" w:rsidP="00094A83">
      <w:pPr>
        <w:ind w:left="360"/>
        <w:jc w:val="both"/>
        <w:rPr>
          <w:rFonts w:ascii="Arial" w:hAnsi="Arial" w:cs="Arial"/>
          <w:b/>
          <w:bCs/>
          <w:szCs w:val="20"/>
        </w:rPr>
      </w:pPr>
    </w:p>
    <w:p w14:paraId="0E15ACF0" w14:textId="70982CE1" w:rsidR="00094A83" w:rsidRPr="00C61F8F" w:rsidRDefault="00094A83" w:rsidP="00094A83">
      <w:pPr>
        <w:ind w:left="360"/>
        <w:jc w:val="both"/>
        <w:rPr>
          <w:rFonts w:ascii="Arial" w:hAnsi="Arial" w:cs="Arial"/>
          <w:b/>
          <w:bCs/>
          <w:szCs w:val="20"/>
        </w:rPr>
      </w:pPr>
    </w:p>
    <w:p w14:paraId="6E676E92" w14:textId="1109C5F0" w:rsidR="007943BD" w:rsidRPr="00C61F8F" w:rsidRDefault="007943BD" w:rsidP="00F14BB7">
      <w:pPr>
        <w:jc w:val="both"/>
        <w:rPr>
          <w:rFonts w:ascii="Arial" w:hAnsi="Arial" w:cs="Arial"/>
          <w:b/>
          <w:bCs/>
          <w:szCs w:val="20"/>
        </w:rPr>
      </w:pPr>
    </w:p>
    <w:p w14:paraId="3EFB3512" w14:textId="462FC5CF" w:rsidR="007943BD" w:rsidRPr="00C61F8F" w:rsidRDefault="007943BD" w:rsidP="00094A83">
      <w:pPr>
        <w:ind w:left="360"/>
        <w:jc w:val="both"/>
        <w:rPr>
          <w:rFonts w:ascii="Arial" w:hAnsi="Arial" w:cs="Arial"/>
          <w:b/>
          <w:bCs/>
          <w:szCs w:val="20"/>
        </w:rPr>
      </w:pPr>
    </w:p>
    <w:p w14:paraId="31C480F9" w14:textId="5A94A413" w:rsidR="007943BD" w:rsidRPr="00C61F8F" w:rsidRDefault="007943BD" w:rsidP="00094A83">
      <w:pPr>
        <w:ind w:left="360"/>
        <w:jc w:val="both"/>
        <w:rPr>
          <w:rFonts w:ascii="Arial" w:hAnsi="Arial" w:cs="Arial"/>
          <w:b/>
          <w:bCs/>
          <w:szCs w:val="20"/>
        </w:rPr>
      </w:pPr>
    </w:p>
    <w:p w14:paraId="13676205" w14:textId="002809A0" w:rsidR="007943BD" w:rsidRPr="004D234B" w:rsidRDefault="007943BD" w:rsidP="00094A83">
      <w:pPr>
        <w:ind w:left="360"/>
        <w:jc w:val="both"/>
        <w:rPr>
          <w:rFonts w:ascii="Arial" w:hAnsi="Arial" w:cs="Arial"/>
          <w:b/>
          <w:bCs/>
          <w:color w:val="FF0000"/>
          <w:szCs w:val="20"/>
        </w:rPr>
      </w:pPr>
    </w:p>
    <w:p w14:paraId="033F38C3" w14:textId="713EC5F1" w:rsidR="007943BD" w:rsidRPr="004D234B" w:rsidRDefault="007943BD" w:rsidP="007943BD">
      <w:pPr>
        <w:ind w:left="360"/>
        <w:jc w:val="both"/>
        <w:rPr>
          <w:rFonts w:ascii="Arial" w:hAnsi="Arial" w:cs="Arial"/>
          <w:b/>
          <w:bCs/>
          <w:color w:val="FF0000"/>
        </w:rPr>
      </w:pPr>
      <w:r w:rsidRPr="004D234B">
        <w:rPr>
          <w:rFonts w:ascii="Arial" w:hAnsi="Arial" w:cs="Arial"/>
          <w:b/>
          <w:bCs/>
          <w:color w:val="FF0000"/>
          <w:szCs w:val="20"/>
        </w:rPr>
        <w:t xml:space="preserve">Sous-critère n°4 : </w:t>
      </w:r>
      <w:r w:rsidRPr="004D234B">
        <w:rPr>
          <w:rFonts w:ascii="Arial" w:hAnsi="Arial" w:cs="Arial"/>
          <w:b/>
          <w:bCs/>
          <w:color w:val="FF0000"/>
        </w:rPr>
        <w:t>Service après-vente et accompagnement (5 points)</w:t>
      </w:r>
    </w:p>
    <w:p w14:paraId="532176A7" w14:textId="45D1D788" w:rsidR="00010897" w:rsidRPr="00C61F8F" w:rsidRDefault="00010897" w:rsidP="00010897">
      <w:pPr>
        <w:jc w:val="both"/>
        <w:rPr>
          <w:rFonts w:ascii="Arial" w:hAnsi="Arial" w:cs="Arial"/>
          <w:b/>
          <w:bCs/>
          <w:szCs w:val="20"/>
        </w:rPr>
      </w:pPr>
    </w:p>
    <w:p w14:paraId="4C2BE4F1" w14:textId="4335E469" w:rsidR="00010897" w:rsidRPr="00C61F8F" w:rsidRDefault="00010897" w:rsidP="00010897">
      <w:pPr>
        <w:pStyle w:val="Paragraphedeliste"/>
        <w:numPr>
          <w:ilvl w:val="0"/>
          <w:numId w:val="31"/>
        </w:numPr>
        <w:jc w:val="both"/>
        <w:rPr>
          <w:rFonts w:ascii="Arial" w:hAnsi="Arial" w:cs="Arial"/>
          <w:b/>
          <w:bCs/>
          <w:szCs w:val="20"/>
        </w:rPr>
      </w:pPr>
      <w:r w:rsidRPr="00F14BB7">
        <w:rPr>
          <w:rFonts w:ascii="Arial" w:hAnsi="Arial" w:cs="Arial"/>
          <w:bCs/>
          <w:szCs w:val="20"/>
        </w:rPr>
        <w:t>Précisez les délais d’intervention en cas de problème, les moyens de contact, et la disponibilité d’un interlocuteur dédié</w:t>
      </w:r>
      <w:r w:rsidRPr="00C61F8F">
        <w:rPr>
          <w:rFonts w:ascii="Arial" w:hAnsi="Arial" w:cs="Arial"/>
          <w:sz w:val="24"/>
        </w:rPr>
        <w:t xml:space="preserve"> </w:t>
      </w:r>
      <w:r w:rsidRPr="00C61F8F">
        <w:rPr>
          <w:rFonts w:ascii="Arial" w:hAnsi="Arial" w:cs="Arial"/>
          <w:b/>
          <w:sz w:val="24"/>
        </w:rPr>
        <w:t>(</w:t>
      </w:r>
      <w:r w:rsidR="00D5524B">
        <w:rPr>
          <w:rFonts w:ascii="Arial" w:hAnsi="Arial" w:cs="Arial"/>
          <w:b/>
          <w:bCs/>
          <w:szCs w:val="20"/>
        </w:rPr>
        <w:t>3</w:t>
      </w:r>
      <w:r w:rsidRPr="00F14BB7">
        <w:rPr>
          <w:rFonts w:ascii="Arial" w:hAnsi="Arial" w:cs="Arial"/>
          <w:b/>
          <w:bCs/>
          <w:szCs w:val="20"/>
        </w:rPr>
        <w:t xml:space="preserve"> points)</w:t>
      </w:r>
    </w:p>
    <w:p w14:paraId="08C08491" w14:textId="5CAA7089" w:rsidR="00010897" w:rsidRPr="00D5524B" w:rsidRDefault="00010897" w:rsidP="00D5524B">
      <w:pPr>
        <w:jc w:val="both"/>
        <w:rPr>
          <w:rFonts w:ascii="Arial" w:hAnsi="Arial" w:cs="Arial"/>
          <w:b/>
          <w:bCs/>
          <w:szCs w:val="20"/>
        </w:rPr>
      </w:pPr>
    </w:p>
    <w:p w14:paraId="11AC2B03" w14:textId="14FAD381" w:rsidR="00010897" w:rsidRPr="00C61F8F" w:rsidRDefault="00010897" w:rsidP="00010897">
      <w:pPr>
        <w:pStyle w:val="Paragraphedeliste"/>
        <w:ind w:left="1080"/>
        <w:jc w:val="both"/>
        <w:rPr>
          <w:rFonts w:ascii="Arial" w:hAnsi="Arial" w:cs="Arial"/>
          <w:b/>
          <w:bCs/>
          <w:szCs w:val="20"/>
        </w:rPr>
      </w:pPr>
    </w:p>
    <w:p w14:paraId="7590C54A" w14:textId="4DEDA862" w:rsidR="00010897" w:rsidRPr="00C61F8F" w:rsidRDefault="00010897" w:rsidP="00010897">
      <w:pPr>
        <w:pStyle w:val="Paragraphedeliste"/>
        <w:ind w:left="1080"/>
        <w:jc w:val="both"/>
        <w:rPr>
          <w:rFonts w:ascii="Arial" w:hAnsi="Arial" w:cs="Arial"/>
          <w:b/>
          <w:bCs/>
          <w:szCs w:val="20"/>
        </w:rPr>
      </w:pPr>
    </w:p>
    <w:p w14:paraId="3161A539" w14:textId="0A0C4B96" w:rsidR="00010897" w:rsidRPr="00C61F8F" w:rsidRDefault="00010897" w:rsidP="00010897">
      <w:pPr>
        <w:pStyle w:val="Paragraphedeliste"/>
        <w:ind w:left="1080"/>
        <w:jc w:val="both"/>
        <w:rPr>
          <w:rFonts w:ascii="Arial" w:hAnsi="Arial" w:cs="Arial"/>
          <w:b/>
          <w:bCs/>
          <w:szCs w:val="20"/>
        </w:rPr>
      </w:pPr>
    </w:p>
    <w:p w14:paraId="14BC5EBC" w14:textId="198B1057" w:rsidR="00010897" w:rsidRPr="00C61F8F" w:rsidRDefault="00010897" w:rsidP="00010897">
      <w:pPr>
        <w:pStyle w:val="Paragraphedeliste"/>
        <w:ind w:left="1080"/>
        <w:jc w:val="both"/>
        <w:rPr>
          <w:rFonts w:ascii="Arial" w:hAnsi="Arial" w:cs="Arial"/>
          <w:b/>
          <w:bCs/>
          <w:szCs w:val="20"/>
        </w:rPr>
      </w:pPr>
    </w:p>
    <w:p w14:paraId="06FE9C5F" w14:textId="77777777" w:rsidR="00010897" w:rsidRPr="00C61F8F" w:rsidRDefault="00010897" w:rsidP="00010897">
      <w:pPr>
        <w:pStyle w:val="Paragraphedeliste"/>
        <w:ind w:left="1080"/>
        <w:jc w:val="both"/>
        <w:rPr>
          <w:rFonts w:ascii="Arial" w:hAnsi="Arial" w:cs="Arial"/>
          <w:b/>
          <w:bCs/>
          <w:szCs w:val="20"/>
        </w:rPr>
      </w:pPr>
    </w:p>
    <w:p w14:paraId="6933A01F" w14:textId="7F514CFC" w:rsidR="00010897" w:rsidRPr="00C61F8F" w:rsidRDefault="00010897" w:rsidP="00010897">
      <w:pPr>
        <w:pStyle w:val="Paragraphedeliste"/>
        <w:numPr>
          <w:ilvl w:val="0"/>
          <w:numId w:val="31"/>
        </w:numPr>
        <w:jc w:val="both"/>
        <w:rPr>
          <w:rFonts w:ascii="Arial" w:hAnsi="Arial" w:cs="Arial"/>
          <w:b/>
          <w:bCs/>
          <w:szCs w:val="20"/>
        </w:rPr>
      </w:pPr>
      <w:r w:rsidRPr="00C61F8F">
        <w:rPr>
          <w:rFonts w:ascii="Arial" w:hAnsi="Arial" w:cs="Arial"/>
        </w:rPr>
        <w:t>Indiquez les actions prévues pour former le personnel du Crous</w:t>
      </w:r>
      <w:r w:rsidR="00047925" w:rsidRPr="00C61F8F">
        <w:rPr>
          <w:rFonts w:ascii="Arial" w:hAnsi="Arial" w:cs="Arial"/>
        </w:rPr>
        <w:t xml:space="preserve"> de Versailles</w:t>
      </w:r>
      <w:r w:rsidRPr="00C61F8F">
        <w:rPr>
          <w:rFonts w:ascii="Arial" w:hAnsi="Arial" w:cs="Arial"/>
        </w:rPr>
        <w:t xml:space="preserve"> </w:t>
      </w:r>
      <w:r w:rsidR="00F62AA7">
        <w:rPr>
          <w:rFonts w:ascii="Arial" w:hAnsi="Arial" w:cs="Arial"/>
        </w:rPr>
        <w:t>à</w:t>
      </w:r>
      <w:r w:rsidRPr="00C61F8F">
        <w:rPr>
          <w:rFonts w:ascii="Arial" w:hAnsi="Arial" w:cs="Arial"/>
        </w:rPr>
        <w:t xml:space="preserve"> la bonne utilisation et </w:t>
      </w:r>
      <w:r w:rsidR="00F62AA7">
        <w:rPr>
          <w:rFonts w:ascii="Arial" w:hAnsi="Arial" w:cs="Arial"/>
        </w:rPr>
        <w:t>au</w:t>
      </w:r>
      <w:r w:rsidRPr="00C61F8F">
        <w:rPr>
          <w:rFonts w:ascii="Arial" w:hAnsi="Arial" w:cs="Arial"/>
        </w:rPr>
        <w:t xml:space="preserve"> soin des vêtements </w:t>
      </w:r>
      <w:r w:rsidRPr="00F14BB7">
        <w:rPr>
          <w:rFonts w:ascii="Arial" w:hAnsi="Arial" w:cs="Arial"/>
          <w:b/>
        </w:rPr>
        <w:t>(</w:t>
      </w:r>
      <w:r w:rsidR="00D5524B">
        <w:rPr>
          <w:rFonts w:ascii="Arial" w:hAnsi="Arial" w:cs="Arial"/>
          <w:b/>
        </w:rPr>
        <w:t xml:space="preserve">2 </w:t>
      </w:r>
      <w:r w:rsidRPr="00F14BB7">
        <w:rPr>
          <w:rFonts w:ascii="Arial" w:hAnsi="Arial" w:cs="Arial"/>
          <w:b/>
        </w:rPr>
        <w:t>point</w:t>
      </w:r>
      <w:r w:rsidR="00D5524B">
        <w:rPr>
          <w:rFonts w:ascii="Arial" w:hAnsi="Arial" w:cs="Arial"/>
          <w:b/>
        </w:rPr>
        <w:t>s</w:t>
      </w:r>
      <w:r w:rsidRPr="00F14BB7">
        <w:rPr>
          <w:rFonts w:ascii="Arial" w:hAnsi="Arial" w:cs="Arial"/>
          <w:b/>
        </w:rPr>
        <w:t>)</w:t>
      </w:r>
    </w:p>
    <w:p w14:paraId="0E658F35" w14:textId="77777777" w:rsidR="00010897" w:rsidRPr="00C61F8F" w:rsidRDefault="00010897" w:rsidP="00010897">
      <w:pPr>
        <w:pStyle w:val="Paragraphedeliste"/>
        <w:ind w:left="1080"/>
        <w:jc w:val="both"/>
        <w:rPr>
          <w:rFonts w:ascii="Arial" w:hAnsi="Arial" w:cs="Arial"/>
          <w:b/>
          <w:bCs/>
          <w:szCs w:val="20"/>
        </w:rPr>
      </w:pPr>
    </w:p>
    <w:p w14:paraId="371D89E0" w14:textId="77777777" w:rsidR="007943BD" w:rsidRPr="00C61F8F" w:rsidRDefault="007943BD" w:rsidP="00094A83">
      <w:pPr>
        <w:ind w:left="360"/>
        <w:jc w:val="both"/>
        <w:rPr>
          <w:rFonts w:ascii="Arial" w:hAnsi="Arial" w:cs="Arial"/>
          <w:b/>
          <w:bCs/>
          <w:szCs w:val="20"/>
        </w:rPr>
      </w:pPr>
    </w:p>
    <w:p w14:paraId="7C9ED79D" w14:textId="3B3269D9" w:rsidR="00094A83" w:rsidRPr="00C61F8F" w:rsidRDefault="00094A83" w:rsidP="00094A83">
      <w:pPr>
        <w:ind w:left="360"/>
        <w:jc w:val="both"/>
        <w:rPr>
          <w:rFonts w:ascii="Arial" w:hAnsi="Arial" w:cs="Arial"/>
          <w:b/>
          <w:bCs/>
          <w:szCs w:val="20"/>
        </w:rPr>
      </w:pPr>
    </w:p>
    <w:p w14:paraId="3F4923C5" w14:textId="73EE1368" w:rsidR="00094A83" w:rsidRPr="00C61F8F" w:rsidRDefault="00094A83" w:rsidP="00010897">
      <w:pPr>
        <w:jc w:val="both"/>
        <w:rPr>
          <w:rFonts w:ascii="Arial" w:hAnsi="Arial" w:cs="Arial"/>
          <w:b/>
          <w:bCs/>
          <w:szCs w:val="20"/>
        </w:rPr>
      </w:pPr>
    </w:p>
    <w:p w14:paraId="0F6B6AA1" w14:textId="26075D79" w:rsidR="00094A83" w:rsidRPr="004D234B" w:rsidRDefault="00094A83" w:rsidP="00094A83">
      <w:pPr>
        <w:ind w:left="360"/>
        <w:jc w:val="both"/>
        <w:rPr>
          <w:rFonts w:ascii="Arial" w:hAnsi="Arial" w:cs="Arial"/>
          <w:b/>
          <w:bCs/>
          <w:color w:val="FF0000"/>
          <w:szCs w:val="20"/>
        </w:rPr>
      </w:pPr>
    </w:p>
    <w:p w14:paraId="4C64D3B9" w14:textId="7CC4AD64" w:rsidR="00010897" w:rsidRPr="004D234B" w:rsidRDefault="00010897" w:rsidP="00010897">
      <w:pPr>
        <w:ind w:left="360"/>
        <w:jc w:val="both"/>
        <w:rPr>
          <w:rFonts w:ascii="Arial" w:hAnsi="Arial" w:cs="Arial"/>
          <w:b/>
          <w:bCs/>
          <w:color w:val="FF0000"/>
        </w:rPr>
      </w:pPr>
      <w:r w:rsidRPr="004D234B">
        <w:rPr>
          <w:rFonts w:ascii="Arial" w:hAnsi="Arial" w:cs="Arial"/>
          <w:b/>
          <w:bCs/>
          <w:color w:val="FF0000"/>
          <w:szCs w:val="20"/>
        </w:rPr>
        <w:t xml:space="preserve">Sous-critère n°5 : </w:t>
      </w:r>
      <w:r w:rsidRPr="004D234B">
        <w:rPr>
          <w:rFonts w:ascii="Arial" w:hAnsi="Arial" w:cs="Arial"/>
          <w:b/>
          <w:bCs/>
          <w:color w:val="FF0000"/>
        </w:rPr>
        <w:t xml:space="preserve">Organisation logistique et gestion des flux : </w:t>
      </w:r>
      <w:r w:rsidR="004D234B">
        <w:rPr>
          <w:rFonts w:ascii="Arial" w:hAnsi="Arial" w:cs="Arial"/>
          <w:b/>
          <w:bCs/>
          <w:color w:val="FF0000"/>
        </w:rPr>
        <w:t>(</w:t>
      </w:r>
      <w:r w:rsidR="00C61F8F" w:rsidRPr="004D234B">
        <w:rPr>
          <w:rFonts w:ascii="Arial" w:hAnsi="Arial" w:cs="Arial"/>
          <w:b/>
          <w:bCs/>
          <w:color w:val="FF0000"/>
        </w:rPr>
        <w:t>5 points</w:t>
      </w:r>
      <w:r w:rsidR="004D234B">
        <w:rPr>
          <w:rFonts w:ascii="Arial" w:hAnsi="Arial" w:cs="Arial"/>
          <w:b/>
          <w:bCs/>
          <w:color w:val="FF0000"/>
        </w:rPr>
        <w:t>)</w:t>
      </w:r>
    </w:p>
    <w:p w14:paraId="04FB1D89" w14:textId="77777777" w:rsidR="00010897" w:rsidRPr="00C61F8F" w:rsidRDefault="00010897" w:rsidP="00010897">
      <w:pPr>
        <w:ind w:left="360"/>
        <w:jc w:val="both"/>
        <w:rPr>
          <w:rFonts w:ascii="Arial" w:hAnsi="Arial" w:cs="Arial"/>
          <w:b/>
          <w:bCs/>
        </w:rPr>
      </w:pPr>
    </w:p>
    <w:p w14:paraId="5310927E" w14:textId="2958EE38" w:rsidR="00010897" w:rsidRPr="00D5524B" w:rsidRDefault="00010897" w:rsidP="00010897">
      <w:pPr>
        <w:pStyle w:val="Paragraphedeliste"/>
        <w:numPr>
          <w:ilvl w:val="0"/>
          <w:numId w:val="32"/>
        </w:numPr>
        <w:jc w:val="both"/>
        <w:rPr>
          <w:rFonts w:ascii="Arial" w:hAnsi="Arial" w:cs="Arial"/>
          <w:b/>
          <w:bCs/>
          <w:szCs w:val="20"/>
        </w:rPr>
      </w:pPr>
      <w:r w:rsidRPr="00D5524B">
        <w:rPr>
          <w:rFonts w:ascii="Arial" w:hAnsi="Arial" w:cs="Arial"/>
          <w:szCs w:val="20"/>
        </w:rPr>
        <w:t>Précisez la fréquence, les délais, les horaires, les jours et les modalités pratiques de collecte et de livraison</w:t>
      </w:r>
      <w:r w:rsidR="00C61F8F" w:rsidRPr="00D5524B">
        <w:rPr>
          <w:rFonts w:ascii="Arial" w:hAnsi="Arial" w:cs="Arial"/>
          <w:szCs w:val="20"/>
        </w:rPr>
        <w:t xml:space="preserve"> </w:t>
      </w:r>
      <w:r w:rsidR="00C61F8F" w:rsidRPr="00D5524B">
        <w:rPr>
          <w:rFonts w:ascii="Arial" w:hAnsi="Arial" w:cs="Arial"/>
          <w:b/>
          <w:szCs w:val="20"/>
        </w:rPr>
        <w:t>(3 points)</w:t>
      </w:r>
    </w:p>
    <w:p w14:paraId="6102A335" w14:textId="1008E7D4" w:rsidR="00010897" w:rsidRDefault="00010897" w:rsidP="00010897">
      <w:pPr>
        <w:pStyle w:val="Paragraphedeliste"/>
        <w:ind w:left="1080"/>
        <w:jc w:val="both"/>
        <w:rPr>
          <w:rFonts w:ascii="Arial" w:hAnsi="Arial" w:cs="Arial"/>
          <w:b/>
          <w:bCs/>
        </w:rPr>
      </w:pPr>
    </w:p>
    <w:p w14:paraId="40B27061" w14:textId="77777777" w:rsidR="00D857F3" w:rsidRPr="00C61F8F" w:rsidRDefault="00D857F3" w:rsidP="00010897">
      <w:pPr>
        <w:pStyle w:val="Paragraphedeliste"/>
        <w:ind w:left="1080"/>
        <w:jc w:val="both"/>
        <w:rPr>
          <w:rFonts w:ascii="Arial" w:hAnsi="Arial" w:cs="Arial"/>
          <w:b/>
          <w:bCs/>
        </w:rPr>
      </w:pPr>
    </w:p>
    <w:p w14:paraId="4525C1FD" w14:textId="548FF0A2" w:rsidR="00010897" w:rsidRPr="00C61F8F" w:rsidRDefault="00010897" w:rsidP="00010897">
      <w:pPr>
        <w:pStyle w:val="Paragraphedeliste"/>
        <w:ind w:left="1080"/>
        <w:jc w:val="both"/>
        <w:rPr>
          <w:rFonts w:ascii="Arial" w:hAnsi="Arial" w:cs="Arial"/>
          <w:b/>
          <w:bCs/>
        </w:rPr>
      </w:pPr>
    </w:p>
    <w:p w14:paraId="310F5C02" w14:textId="77777777" w:rsidR="00010897" w:rsidRPr="00C61F8F" w:rsidRDefault="00010897" w:rsidP="00010897">
      <w:pPr>
        <w:pStyle w:val="Paragraphedeliste"/>
        <w:ind w:left="1080"/>
        <w:jc w:val="both"/>
        <w:rPr>
          <w:rFonts w:ascii="Arial" w:hAnsi="Arial" w:cs="Arial"/>
          <w:b/>
          <w:bCs/>
        </w:rPr>
      </w:pPr>
    </w:p>
    <w:p w14:paraId="6454006C" w14:textId="06985C27" w:rsidR="00010897" w:rsidRPr="00D5524B" w:rsidRDefault="00010897" w:rsidP="00010897">
      <w:pPr>
        <w:pStyle w:val="Paragraphedeliste"/>
        <w:numPr>
          <w:ilvl w:val="0"/>
          <w:numId w:val="32"/>
        </w:numPr>
        <w:jc w:val="both"/>
        <w:rPr>
          <w:rFonts w:ascii="Arial" w:hAnsi="Arial" w:cs="Arial"/>
          <w:szCs w:val="20"/>
        </w:rPr>
      </w:pPr>
      <w:r w:rsidRPr="00D5524B">
        <w:rPr>
          <w:rFonts w:ascii="Arial" w:hAnsi="Arial" w:cs="Arial"/>
          <w:szCs w:val="20"/>
        </w:rPr>
        <w:t>Décrivez les moyens logistiques mis en œuvre (flotte de véhicules, optimisation des tournées)</w:t>
      </w:r>
      <w:r w:rsidR="00C61F8F" w:rsidRPr="00D5524B">
        <w:rPr>
          <w:rFonts w:ascii="Arial" w:hAnsi="Arial" w:cs="Arial"/>
          <w:szCs w:val="20"/>
        </w:rPr>
        <w:t xml:space="preserve"> </w:t>
      </w:r>
      <w:r w:rsidR="00C61F8F" w:rsidRPr="00D5524B">
        <w:rPr>
          <w:rFonts w:ascii="Arial" w:hAnsi="Arial" w:cs="Arial"/>
          <w:b/>
          <w:szCs w:val="20"/>
        </w:rPr>
        <w:t>(1 point)</w:t>
      </w:r>
    </w:p>
    <w:p w14:paraId="2C4CD88D" w14:textId="40993F3D" w:rsidR="00010897" w:rsidRDefault="00010897" w:rsidP="00010897">
      <w:pPr>
        <w:pStyle w:val="Paragraphedeliste"/>
        <w:ind w:left="1080"/>
        <w:jc w:val="both"/>
        <w:rPr>
          <w:rFonts w:ascii="Arial" w:hAnsi="Arial" w:cs="Arial"/>
          <w:b/>
          <w:bCs/>
        </w:rPr>
      </w:pPr>
    </w:p>
    <w:p w14:paraId="521BCC05" w14:textId="0F6EB2E3" w:rsidR="00D857F3" w:rsidRDefault="00D857F3" w:rsidP="00010897">
      <w:pPr>
        <w:pStyle w:val="Paragraphedeliste"/>
        <w:ind w:left="1080"/>
        <w:jc w:val="both"/>
        <w:rPr>
          <w:rFonts w:ascii="Arial" w:hAnsi="Arial" w:cs="Arial"/>
          <w:b/>
          <w:bCs/>
        </w:rPr>
      </w:pPr>
    </w:p>
    <w:p w14:paraId="24D1647D" w14:textId="77777777" w:rsidR="00D857F3" w:rsidRPr="00C61F8F" w:rsidRDefault="00D857F3" w:rsidP="00010897">
      <w:pPr>
        <w:pStyle w:val="Paragraphedeliste"/>
        <w:ind w:left="1080"/>
        <w:jc w:val="both"/>
        <w:rPr>
          <w:rFonts w:ascii="Arial" w:hAnsi="Arial" w:cs="Arial"/>
          <w:b/>
          <w:bCs/>
        </w:rPr>
      </w:pPr>
    </w:p>
    <w:p w14:paraId="29079192" w14:textId="77777777" w:rsidR="00010897" w:rsidRPr="00D5524B" w:rsidRDefault="00010897" w:rsidP="00D5524B">
      <w:pPr>
        <w:pStyle w:val="Paragraphedeliste"/>
        <w:ind w:left="1080"/>
        <w:jc w:val="both"/>
        <w:rPr>
          <w:rFonts w:ascii="Arial" w:hAnsi="Arial" w:cs="Arial"/>
          <w:szCs w:val="20"/>
        </w:rPr>
      </w:pPr>
    </w:p>
    <w:p w14:paraId="4962A7B9" w14:textId="3AD2E5BE" w:rsidR="00C61F8F" w:rsidRPr="00D5524B" w:rsidRDefault="00010897" w:rsidP="00010897">
      <w:pPr>
        <w:pStyle w:val="Paragraphedeliste"/>
        <w:numPr>
          <w:ilvl w:val="0"/>
          <w:numId w:val="32"/>
        </w:numPr>
        <w:jc w:val="both"/>
        <w:rPr>
          <w:rFonts w:ascii="Arial" w:hAnsi="Arial" w:cs="Arial"/>
          <w:b/>
          <w:szCs w:val="20"/>
        </w:rPr>
      </w:pPr>
      <w:r w:rsidRPr="00D5524B">
        <w:rPr>
          <w:rFonts w:ascii="Arial" w:hAnsi="Arial" w:cs="Arial"/>
          <w:szCs w:val="20"/>
        </w:rPr>
        <w:t>Expliquez comment vous gérez les variations de volumes et les besoins fluctuants du Crou</w:t>
      </w:r>
      <w:r w:rsidR="00C61F8F" w:rsidRPr="00D5524B">
        <w:rPr>
          <w:rFonts w:ascii="Arial" w:hAnsi="Arial" w:cs="Arial"/>
          <w:szCs w:val="20"/>
        </w:rPr>
        <w:t xml:space="preserve">s </w:t>
      </w:r>
      <w:r w:rsidR="00C61F8F" w:rsidRPr="00D5524B">
        <w:rPr>
          <w:rFonts w:ascii="Arial" w:hAnsi="Arial" w:cs="Arial"/>
          <w:b/>
          <w:szCs w:val="20"/>
        </w:rPr>
        <w:t>(1 point)</w:t>
      </w:r>
    </w:p>
    <w:p w14:paraId="15F527B2" w14:textId="47C47374" w:rsidR="00010897" w:rsidRPr="00C61F8F" w:rsidRDefault="00010897" w:rsidP="00010897">
      <w:pPr>
        <w:ind w:left="360"/>
        <w:jc w:val="both"/>
        <w:rPr>
          <w:rFonts w:ascii="Arial" w:hAnsi="Arial" w:cs="Arial"/>
          <w:b/>
          <w:bCs/>
          <w:szCs w:val="20"/>
        </w:rPr>
      </w:pPr>
    </w:p>
    <w:p w14:paraId="568E0347" w14:textId="77777777" w:rsidR="00C61F8F" w:rsidRPr="00C61F8F" w:rsidRDefault="00C61F8F" w:rsidP="00010897">
      <w:pPr>
        <w:ind w:left="360"/>
        <w:jc w:val="both"/>
        <w:rPr>
          <w:rFonts w:ascii="Arial" w:hAnsi="Arial" w:cs="Arial"/>
          <w:b/>
          <w:bCs/>
          <w:szCs w:val="20"/>
        </w:rPr>
      </w:pPr>
    </w:p>
    <w:p w14:paraId="64B8914E" w14:textId="47A15758" w:rsidR="00047925" w:rsidRPr="00C61F8F" w:rsidRDefault="00047925" w:rsidP="00010897">
      <w:pPr>
        <w:ind w:left="360"/>
        <w:jc w:val="both"/>
        <w:rPr>
          <w:rFonts w:ascii="Arial" w:hAnsi="Arial" w:cs="Arial"/>
          <w:b/>
          <w:bCs/>
          <w:szCs w:val="20"/>
        </w:rPr>
      </w:pPr>
    </w:p>
    <w:p w14:paraId="13A0B479" w14:textId="17382FD8" w:rsidR="00C61F8F" w:rsidRPr="00C61F8F" w:rsidRDefault="00C61F8F" w:rsidP="00010897">
      <w:pPr>
        <w:ind w:left="360"/>
        <w:jc w:val="both"/>
        <w:rPr>
          <w:rFonts w:ascii="Arial" w:hAnsi="Arial" w:cs="Arial"/>
          <w:b/>
          <w:bCs/>
          <w:szCs w:val="20"/>
        </w:rPr>
      </w:pPr>
    </w:p>
    <w:p w14:paraId="6190398C" w14:textId="188E1434" w:rsidR="00C61F8F" w:rsidRDefault="00C61F8F" w:rsidP="00010897">
      <w:pPr>
        <w:ind w:left="360"/>
        <w:jc w:val="both"/>
        <w:rPr>
          <w:rFonts w:ascii="Arial" w:hAnsi="Arial" w:cs="Arial"/>
          <w:b/>
          <w:bCs/>
          <w:szCs w:val="20"/>
        </w:rPr>
      </w:pPr>
    </w:p>
    <w:p w14:paraId="1DA9D600" w14:textId="17837FF1" w:rsidR="00D857F3" w:rsidRDefault="00D857F3" w:rsidP="00010897">
      <w:pPr>
        <w:ind w:left="360"/>
        <w:jc w:val="both"/>
        <w:rPr>
          <w:rFonts w:ascii="Arial" w:hAnsi="Arial" w:cs="Arial"/>
          <w:b/>
          <w:bCs/>
          <w:szCs w:val="20"/>
        </w:rPr>
      </w:pPr>
    </w:p>
    <w:p w14:paraId="2ACFEE09" w14:textId="05EB8C91" w:rsidR="00D857F3" w:rsidRDefault="00D857F3" w:rsidP="00010897">
      <w:pPr>
        <w:ind w:left="360"/>
        <w:jc w:val="both"/>
        <w:rPr>
          <w:rFonts w:ascii="Arial" w:hAnsi="Arial" w:cs="Arial"/>
          <w:b/>
          <w:bCs/>
          <w:szCs w:val="20"/>
        </w:rPr>
      </w:pPr>
    </w:p>
    <w:p w14:paraId="387C3A1E" w14:textId="10CE6785" w:rsidR="00D857F3" w:rsidRDefault="00D857F3" w:rsidP="00010897">
      <w:pPr>
        <w:ind w:left="360"/>
        <w:jc w:val="both"/>
        <w:rPr>
          <w:rFonts w:ascii="Arial" w:hAnsi="Arial" w:cs="Arial"/>
          <w:b/>
          <w:bCs/>
          <w:szCs w:val="20"/>
        </w:rPr>
      </w:pPr>
    </w:p>
    <w:p w14:paraId="59660BE4" w14:textId="3AE31AF8" w:rsidR="00D857F3" w:rsidRDefault="00D857F3" w:rsidP="00010897">
      <w:pPr>
        <w:ind w:left="360"/>
        <w:jc w:val="both"/>
        <w:rPr>
          <w:rFonts w:ascii="Arial" w:hAnsi="Arial" w:cs="Arial"/>
          <w:b/>
          <w:bCs/>
          <w:szCs w:val="20"/>
        </w:rPr>
      </w:pPr>
    </w:p>
    <w:p w14:paraId="358E8093" w14:textId="2AD80665" w:rsidR="00D857F3" w:rsidRDefault="00D857F3" w:rsidP="00010897">
      <w:pPr>
        <w:ind w:left="360"/>
        <w:jc w:val="both"/>
        <w:rPr>
          <w:rFonts w:ascii="Arial" w:hAnsi="Arial" w:cs="Arial"/>
          <w:b/>
          <w:bCs/>
          <w:szCs w:val="20"/>
        </w:rPr>
      </w:pPr>
    </w:p>
    <w:p w14:paraId="3C7A164D" w14:textId="32B657FF" w:rsidR="00711BC6" w:rsidRDefault="00711BC6" w:rsidP="00010897">
      <w:pPr>
        <w:ind w:left="360"/>
        <w:jc w:val="both"/>
        <w:rPr>
          <w:rFonts w:ascii="Arial" w:hAnsi="Arial" w:cs="Arial"/>
          <w:b/>
          <w:bCs/>
          <w:szCs w:val="20"/>
        </w:rPr>
      </w:pPr>
    </w:p>
    <w:p w14:paraId="185AAB2E" w14:textId="77777777" w:rsidR="00711BC6" w:rsidRPr="00C61F8F" w:rsidRDefault="00711BC6" w:rsidP="00010897">
      <w:pPr>
        <w:ind w:left="360"/>
        <w:jc w:val="both"/>
        <w:rPr>
          <w:rFonts w:ascii="Arial" w:hAnsi="Arial" w:cs="Arial"/>
          <w:b/>
          <w:bCs/>
          <w:szCs w:val="20"/>
        </w:rPr>
      </w:pPr>
    </w:p>
    <w:p w14:paraId="1B79F8D1" w14:textId="314B2C17" w:rsidR="00C61F8F" w:rsidRPr="00C61F8F" w:rsidRDefault="00C61F8F" w:rsidP="00010897">
      <w:pPr>
        <w:ind w:left="360"/>
        <w:jc w:val="both"/>
        <w:rPr>
          <w:rFonts w:ascii="Arial" w:hAnsi="Arial" w:cs="Arial"/>
          <w:b/>
          <w:bCs/>
          <w:szCs w:val="20"/>
        </w:rPr>
      </w:pPr>
    </w:p>
    <w:p w14:paraId="2BE730BE" w14:textId="77777777" w:rsidR="00C61F8F" w:rsidRPr="00C61F8F" w:rsidRDefault="00C61F8F" w:rsidP="00010897">
      <w:pPr>
        <w:ind w:left="360"/>
        <w:jc w:val="both"/>
        <w:rPr>
          <w:rFonts w:ascii="Arial" w:hAnsi="Arial" w:cs="Arial"/>
          <w:b/>
          <w:bCs/>
          <w:szCs w:val="20"/>
        </w:rPr>
      </w:pPr>
    </w:p>
    <w:tbl>
      <w:tblPr>
        <w:tblStyle w:val="Grilledutableau"/>
        <w:tblW w:w="0" w:type="auto"/>
        <w:tblInd w:w="-167" w:type="dxa"/>
        <w:tblBorders>
          <w:top w:val="none" w:sz="0" w:space="0" w:color="auto"/>
          <w:left w:val="none" w:sz="0" w:space="0" w:color="auto"/>
          <w:bottom w:val="none" w:sz="0" w:space="0" w:color="auto"/>
          <w:right w:val="none" w:sz="0" w:space="0" w:color="auto"/>
          <w:insideH w:val="single" w:sz="12" w:space="0" w:color="FFFFFF"/>
          <w:insideV w:val="single" w:sz="12" w:space="0" w:color="FFFFFF"/>
        </w:tblBorders>
        <w:shd w:val="clear" w:color="auto" w:fill="2E74B5"/>
        <w:tblCellMar>
          <w:left w:w="71" w:type="dxa"/>
          <w:right w:w="71" w:type="dxa"/>
        </w:tblCellMar>
        <w:tblLook w:val="04A0" w:firstRow="1" w:lastRow="0" w:firstColumn="1" w:lastColumn="0" w:noHBand="0" w:noVBand="1"/>
      </w:tblPr>
      <w:tblGrid>
        <w:gridCol w:w="9354"/>
      </w:tblGrid>
      <w:tr w:rsidR="00047925" w:rsidRPr="00C61F8F" w14:paraId="32D7B32C" w14:textId="77777777" w:rsidTr="00412EBF">
        <w:tc>
          <w:tcPr>
            <w:tcW w:w="9354" w:type="dxa"/>
            <w:tcBorders>
              <w:top w:val="single" w:sz="12" w:space="0" w:color="FFFFFF"/>
              <w:left w:val="single" w:sz="12" w:space="0" w:color="FFFFFF"/>
              <w:bottom w:val="single" w:sz="12" w:space="0" w:color="FFFFFF"/>
              <w:right w:val="single" w:sz="12" w:space="0" w:color="FFFFFF"/>
            </w:tcBorders>
            <w:shd w:val="clear" w:color="auto" w:fill="auto"/>
          </w:tcPr>
          <w:p w14:paraId="3282935F" w14:textId="77777777" w:rsidR="00047925" w:rsidRPr="00C61F8F" w:rsidRDefault="00047925" w:rsidP="00412EBF">
            <w:pPr>
              <w:rPr>
                <w:rFonts w:ascii="Arial" w:hAnsi="Arial" w:cs="Arial"/>
              </w:rPr>
            </w:pPr>
            <w:r w:rsidRPr="00C61F8F">
              <w:rPr>
                <w:rFonts w:ascii="Arial" w:hAnsi="Arial" w:cs="Arial"/>
              </w:rPr>
              <w:br w:type="page"/>
            </w:r>
          </w:p>
          <w:p w14:paraId="565C6D3D" w14:textId="5F45C050" w:rsidR="00047925" w:rsidRPr="00C61F8F" w:rsidRDefault="00047925" w:rsidP="00412EBF">
            <w:pPr>
              <w:shd w:val="clear" w:color="auto" w:fill="2E74B5"/>
              <w:tabs>
                <w:tab w:val="left" w:pos="-142"/>
                <w:tab w:val="left" w:pos="4111"/>
              </w:tabs>
              <w:jc w:val="both"/>
              <w:rPr>
                <w:rFonts w:ascii="Arial" w:hAnsi="Arial" w:cs="Arial"/>
              </w:rPr>
            </w:pPr>
            <w:r w:rsidRPr="00C61F8F">
              <w:rPr>
                <w:rFonts w:ascii="Arial" w:eastAsia="Candara" w:hAnsi="Arial" w:cs="Arial"/>
                <w:b/>
                <w:color w:val="FFFFFF"/>
                <w:sz w:val="24"/>
              </w:rPr>
              <w:lastRenderedPageBreak/>
              <w:t>III – CRITERE 2 : DEVELOPPEMENT DURABLE (10 points)</w:t>
            </w:r>
          </w:p>
        </w:tc>
      </w:tr>
    </w:tbl>
    <w:p w14:paraId="62893F82" w14:textId="465640D5" w:rsidR="00094A83" w:rsidRPr="00C61F8F" w:rsidRDefault="00094A83" w:rsidP="00047925">
      <w:pPr>
        <w:jc w:val="both"/>
        <w:rPr>
          <w:rFonts w:ascii="Arial" w:hAnsi="Arial" w:cs="Arial"/>
          <w:b/>
          <w:bCs/>
          <w:szCs w:val="20"/>
        </w:rPr>
      </w:pPr>
    </w:p>
    <w:p w14:paraId="4EC591AA" w14:textId="02D2C408" w:rsidR="00047925" w:rsidRPr="00C61F8F" w:rsidRDefault="00047925" w:rsidP="00047925">
      <w:pPr>
        <w:pStyle w:val="Paragraphedeliste"/>
        <w:numPr>
          <w:ilvl w:val="0"/>
          <w:numId w:val="9"/>
        </w:numPr>
        <w:spacing w:before="100" w:beforeAutospacing="1" w:after="100" w:afterAutospacing="1"/>
        <w:outlineLvl w:val="2"/>
        <w:rPr>
          <w:rFonts w:ascii="Arial" w:hAnsi="Arial" w:cs="Arial"/>
          <w:bCs/>
          <w:szCs w:val="20"/>
        </w:rPr>
      </w:pPr>
      <w:r w:rsidRPr="00C61F8F">
        <w:rPr>
          <w:rFonts w:ascii="Arial" w:hAnsi="Arial" w:cs="Arial"/>
          <w:bCs/>
          <w:szCs w:val="20"/>
        </w:rPr>
        <w:t xml:space="preserve">Précisez le processus de nettoyage, les produits </w:t>
      </w:r>
      <w:proofErr w:type="spellStart"/>
      <w:r w:rsidRPr="00C61F8F">
        <w:rPr>
          <w:rFonts w:ascii="Arial" w:hAnsi="Arial" w:cs="Arial"/>
          <w:bCs/>
          <w:szCs w:val="20"/>
        </w:rPr>
        <w:t>lessivels</w:t>
      </w:r>
      <w:proofErr w:type="spellEnd"/>
      <w:r w:rsidRPr="00C61F8F">
        <w:rPr>
          <w:rFonts w:ascii="Arial" w:hAnsi="Arial" w:cs="Arial"/>
          <w:bCs/>
          <w:szCs w:val="20"/>
        </w:rPr>
        <w:t xml:space="preserve">, traitements spécifiques utilisés ainsi que leurs caractéristiques et conformité aux réglementations en vigueur, ainsi que leur certification éco-labellisée, le cas échéant </w:t>
      </w:r>
      <w:r w:rsidRPr="00C61F8F">
        <w:rPr>
          <w:rFonts w:ascii="Arial" w:hAnsi="Arial" w:cs="Arial"/>
          <w:b/>
          <w:bCs/>
          <w:szCs w:val="20"/>
        </w:rPr>
        <w:t>(3 points)</w:t>
      </w:r>
    </w:p>
    <w:p w14:paraId="0C71F67C"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0B09B0B7"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0DCD22C4"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11BB7B38"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2E679648" w14:textId="648D4153" w:rsidR="00047925" w:rsidRDefault="00047925" w:rsidP="00047925">
      <w:pPr>
        <w:pStyle w:val="Paragraphedeliste"/>
        <w:numPr>
          <w:ilvl w:val="0"/>
          <w:numId w:val="9"/>
        </w:numPr>
        <w:spacing w:before="100" w:beforeAutospacing="1" w:after="100" w:afterAutospacing="1"/>
        <w:outlineLvl w:val="2"/>
        <w:rPr>
          <w:rFonts w:ascii="Arial" w:hAnsi="Arial" w:cs="Arial"/>
          <w:b/>
          <w:bCs/>
          <w:szCs w:val="20"/>
        </w:rPr>
      </w:pPr>
      <w:r w:rsidRPr="00C61F8F">
        <w:rPr>
          <w:rFonts w:ascii="Arial" w:hAnsi="Arial" w:cs="Arial"/>
          <w:bCs/>
          <w:szCs w:val="20"/>
        </w:rPr>
        <w:t xml:space="preserve">Décrivez les mesures mises en œuvre pour réduire l’empreinte environnementale de votre flotte de livraison. Présentez les initiatives visant à optimiser les tournées, réduire les émissions (ex : véhicules propres, regroupement des livraisons) </w:t>
      </w:r>
      <w:r w:rsidRPr="00C61F8F">
        <w:rPr>
          <w:rFonts w:ascii="Arial" w:hAnsi="Arial" w:cs="Arial"/>
          <w:b/>
          <w:bCs/>
          <w:szCs w:val="20"/>
        </w:rPr>
        <w:t>(</w:t>
      </w:r>
      <w:r w:rsidR="00711BC6">
        <w:rPr>
          <w:rFonts w:ascii="Arial" w:hAnsi="Arial" w:cs="Arial"/>
          <w:b/>
          <w:bCs/>
          <w:szCs w:val="20"/>
        </w:rPr>
        <w:t>2</w:t>
      </w:r>
      <w:r w:rsidRPr="00C61F8F">
        <w:rPr>
          <w:rFonts w:ascii="Arial" w:hAnsi="Arial" w:cs="Arial"/>
          <w:b/>
          <w:bCs/>
          <w:szCs w:val="20"/>
        </w:rPr>
        <w:t xml:space="preserve"> points)</w:t>
      </w:r>
    </w:p>
    <w:p w14:paraId="1A0FE6B2" w14:textId="6F11F076" w:rsidR="00711BC6" w:rsidRDefault="00711BC6" w:rsidP="00711BC6">
      <w:pPr>
        <w:pStyle w:val="Paragraphedeliste"/>
        <w:spacing w:before="100" w:beforeAutospacing="1" w:after="100" w:afterAutospacing="1"/>
        <w:outlineLvl w:val="2"/>
        <w:rPr>
          <w:rFonts w:ascii="Arial" w:hAnsi="Arial" w:cs="Arial"/>
          <w:b/>
          <w:bCs/>
          <w:szCs w:val="20"/>
        </w:rPr>
      </w:pPr>
    </w:p>
    <w:p w14:paraId="1E42C8BE" w14:textId="031BEDD4" w:rsidR="00711BC6" w:rsidRDefault="00711BC6" w:rsidP="00711BC6">
      <w:pPr>
        <w:pStyle w:val="Paragraphedeliste"/>
        <w:spacing w:before="100" w:beforeAutospacing="1" w:after="100" w:afterAutospacing="1"/>
        <w:outlineLvl w:val="2"/>
        <w:rPr>
          <w:rFonts w:ascii="Arial" w:hAnsi="Arial" w:cs="Arial"/>
          <w:b/>
          <w:bCs/>
          <w:szCs w:val="20"/>
        </w:rPr>
      </w:pPr>
    </w:p>
    <w:p w14:paraId="617F9875" w14:textId="77777777" w:rsidR="00711BC6" w:rsidRDefault="00711BC6" w:rsidP="00711BC6">
      <w:pPr>
        <w:pStyle w:val="Paragraphedeliste"/>
        <w:spacing w:before="100" w:beforeAutospacing="1" w:after="100" w:afterAutospacing="1"/>
        <w:outlineLvl w:val="2"/>
        <w:rPr>
          <w:rFonts w:ascii="Arial" w:hAnsi="Arial" w:cs="Arial"/>
          <w:b/>
          <w:bCs/>
          <w:szCs w:val="20"/>
        </w:rPr>
      </w:pPr>
    </w:p>
    <w:p w14:paraId="7F1505D2" w14:textId="077ED462" w:rsidR="00711BC6" w:rsidRPr="00711BC6" w:rsidRDefault="00711BC6" w:rsidP="00047925">
      <w:pPr>
        <w:pStyle w:val="Paragraphedeliste"/>
        <w:numPr>
          <w:ilvl w:val="0"/>
          <w:numId w:val="9"/>
        </w:numPr>
        <w:spacing w:before="100" w:beforeAutospacing="1" w:after="100" w:afterAutospacing="1"/>
        <w:outlineLvl w:val="2"/>
        <w:rPr>
          <w:rFonts w:ascii="Arial" w:hAnsi="Arial" w:cs="Arial"/>
          <w:bCs/>
          <w:szCs w:val="20"/>
        </w:rPr>
      </w:pPr>
      <w:r w:rsidRPr="00711BC6">
        <w:rPr>
          <w:rFonts w:ascii="Arial" w:hAnsi="Arial" w:cs="Arial"/>
          <w:bCs/>
          <w:szCs w:val="20"/>
        </w:rPr>
        <w:t xml:space="preserve">Décrivez </w:t>
      </w:r>
      <w:r>
        <w:rPr>
          <w:rFonts w:ascii="Arial" w:hAnsi="Arial" w:cs="Arial"/>
          <w:bCs/>
          <w:szCs w:val="20"/>
        </w:rPr>
        <w:t>la</w:t>
      </w:r>
      <w:r w:rsidRPr="00711BC6">
        <w:rPr>
          <w:rFonts w:ascii="Arial" w:hAnsi="Arial" w:cs="Arial"/>
          <w:bCs/>
          <w:szCs w:val="20"/>
        </w:rPr>
        <w:t xml:space="preserve"> gestion des déchets liés à l’activité (</w:t>
      </w:r>
      <w:r w:rsidRPr="00711BC6">
        <w:rPr>
          <w:rFonts w:ascii="Arial" w:hAnsi="Arial" w:cs="Arial"/>
          <w:b/>
          <w:bCs/>
          <w:szCs w:val="20"/>
        </w:rPr>
        <w:t>1 point)</w:t>
      </w:r>
    </w:p>
    <w:p w14:paraId="56FD1256"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45B54056"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55720DF0"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138DA335"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3BBAD4C3" w14:textId="77777777" w:rsidR="00047925" w:rsidRPr="00C61F8F" w:rsidRDefault="00047925" w:rsidP="00047925">
      <w:pPr>
        <w:pStyle w:val="Paragraphedeliste"/>
        <w:numPr>
          <w:ilvl w:val="0"/>
          <w:numId w:val="9"/>
        </w:numPr>
        <w:spacing w:before="100" w:beforeAutospacing="1" w:after="100" w:afterAutospacing="1"/>
        <w:outlineLvl w:val="2"/>
        <w:rPr>
          <w:rFonts w:ascii="Arial" w:hAnsi="Arial" w:cs="Arial"/>
          <w:bCs/>
          <w:szCs w:val="20"/>
        </w:rPr>
      </w:pPr>
      <w:r w:rsidRPr="00C61F8F">
        <w:rPr>
          <w:rFonts w:ascii="Arial" w:hAnsi="Arial" w:cs="Arial"/>
          <w:bCs/>
          <w:szCs w:val="20"/>
        </w:rPr>
        <w:t>Présentez votre stratégie de gestion et de valorisation des vêtements en fin de vie.</w:t>
      </w:r>
    </w:p>
    <w:p w14:paraId="098112A3" w14:textId="413AC928" w:rsidR="00047925" w:rsidRPr="00C61F8F" w:rsidRDefault="00047925" w:rsidP="00047925">
      <w:pPr>
        <w:pStyle w:val="Paragraphedeliste"/>
        <w:spacing w:before="100" w:beforeAutospacing="1" w:after="100" w:afterAutospacing="1"/>
        <w:outlineLvl w:val="2"/>
        <w:rPr>
          <w:rFonts w:ascii="Arial" w:hAnsi="Arial" w:cs="Arial"/>
          <w:b/>
          <w:bCs/>
          <w:szCs w:val="20"/>
        </w:rPr>
      </w:pPr>
      <w:r w:rsidRPr="00C61F8F">
        <w:rPr>
          <w:rFonts w:ascii="Arial" w:hAnsi="Arial" w:cs="Arial"/>
          <w:bCs/>
          <w:szCs w:val="20"/>
        </w:rPr>
        <w:t xml:space="preserve">Indiquez la part des vêtements et linges intégrant des matières recyclées ou issus du réemploi </w:t>
      </w:r>
      <w:r w:rsidRPr="00C61F8F">
        <w:rPr>
          <w:rFonts w:ascii="Arial" w:hAnsi="Arial" w:cs="Arial"/>
          <w:b/>
          <w:bCs/>
          <w:szCs w:val="20"/>
        </w:rPr>
        <w:t>(2 points)</w:t>
      </w:r>
    </w:p>
    <w:p w14:paraId="7088C07C" w14:textId="494D485C" w:rsidR="00047925" w:rsidRPr="00C61F8F" w:rsidRDefault="00047925" w:rsidP="00047925">
      <w:pPr>
        <w:pStyle w:val="Paragraphedeliste"/>
        <w:spacing w:before="100" w:beforeAutospacing="1" w:after="100" w:afterAutospacing="1"/>
        <w:outlineLvl w:val="2"/>
        <w:rPr>
          <w:rFonts w:ascii="Arial" w:hAnsi="Arial" w:cs="Arial"/>
          <w:b/>
          <w:bCs/>
          <w:szCs w:val="20"/>
        </w:rPr>
      </w:pPr>
    </w:p>
    <w:p w14:paraId="34DDE03E" w14:textId="3EF076CD" w:rsidR="00047925" w:rsidRPr="00C61F8F" w:rsidRDefault="00047925" w:rsidP="00047925">
      <w:pPr>
        <w:pStyle w:val="Paragraphedeliste"/>
        <w:spacing w:before="100" w:beforeAutospacing="1" w:after="100" w:afterAutospacing="1"/>
        <w:outlineLvl w:val="2"/>
        <w:rPr>
          <w:rFonts w:ascii="Arial" w:hAnsi="Arial" w:cs="Arial"/>
          <w:b/>
          <w:bCs/>
          <w:szCs w:val="20"/>
        </w:rPr>
      </w:pPr>
    </w:p>
    <w:p w14:paraId="2A0A6CDE" w14:textId="77777777" w:rsidR="00047925" w:rsidRPr="00C61F8F" w:rsidRDefault="00047925" w:rsidP="00047925">
      <w:pPr>
        <w:pStyle w:val="Paragraphedeliste"/>
        <w:spacing w:before="100" w:beforeAutospacing="1" w:after="100" w:afterAutospacing="1"/>
        <w:outlineLvl w:val="2"/>
        <w:rPr>
          <w:rFonts w:ascii="Arial" w:hAnsi="Arial" w:cs="Arial"/>
          <w:b/>
          <w:bCs/>
          <w:szCs w:val="20"/>
        </w:rPr>
      </w:pPr>
    </w:p>
    <w:p w14:paraId="37B4A9DE"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28E57B66" w14:textId="77777777" w:rsidR="00047925" w:rsidRPr="00C61F8F" w:rsidRDefault="00047925" w:rsidP="00047925">
      <w:pPr>
        <w:pStyle w:val="Paragraphedeliste"/>
        <w:spacing w:before="100" w:beforeAutospacing="1" w:after="100" w:afterAutospacing="1"/>
        <w:outlineLvl w:val="2"/>
        <w:rPr>
          <w:rFonts w:ascii="Arial" w:hAnsi="Arial" w:cs="Arial"/>
          <w:bCs/>
          <w:szCs w:val="20"/>
        </w:rPr>
      </w:pPr>
    </w:p>
    <w:p w14:paraId="69AA66D3" w14:textId="6916BC5A" w:rsidR="00047925" w:rsidRPr="00C61F8F" w:rsidRDefault="00047925" w:rsidP="00047925">
      <w:pPr>
        <w:pStyle w:val="Paragraphedeliste"/>
        <w:numPr>
          <w:ilvl w:val="0"/>
          <w:numId w:val="9"/>
        </w:numPr>
        <w:spacing w:before="100" w:beforeAutospacing="1" w:after="100" w:afterAutospacing="1"/>
        <w:outlineLvl w:val="2"/>
        <w:rPr>
          <w:rFonts w:ascii="Arial" w:hAnsi="Arial" w:cs="Arial"/>
          <w:bCs/>
          <w:szCs w:val="20"/>
        </w:rPr>
      </w:pPr>
      <w:r w:rsidRPr="00C61F8F">
        <w:rPr>
          <w:rFonts w:ascii="Arial" w:hAnsi="Arial" w:cs="Arial"/>
          <w:bCs/>
          <w:szCs w:val="20"/>
        </w:rPr>
        <w:t xml:space="preserve">Présentez les actions que vous mettez en œuvre en matière d’emploi et d’insertion des personnes en situation de handicap (nombre d’heures d’insertion, tutorat, formation). Précisez les partenariats avec des structures d’insertion (SIAE, ESAT, EA) </w:t>
      </w:r>
      <w:r w:rsidRPr="00C61F8F">
        <w:rPr>
          <w:rFonts w:ascii="Arial" w:hAnsi="Arial" w:cs="Arial"/>
          <w:b/>
          <w:bCs/>
          <w:szCs w:val="20"/>
        </w:rPr>
        <w:t>(2 points)</w:t>
      </w:r>
    </w:p>
    <w:p w14:paraId="760206B7" w14:textId="46C8846E" w:rsidR="00094A83" w:rsidRPr="00C61F8F" w:rsidRDefault="00094A83" w:rsidP="00094A83">
      <w:pPr>
        <w:ind w:left="360"/>
        <w:jc w:val="both"/>
        <w:rPr>
          <w:rFonts w:ascii="Arial" w:hAnsi="Arial" w:cs="Arial"/>
          <w:b/>
          <w:bCs/>
          <w:szCs w:val="20"/>
        </w:rPr>
      </w:pPr>
    </w:p>
    <w:p w14:paraId="158D43CF" w14:textId="676F197D" w:rsidR="00094A83" w:rsidRPr="00C61F8F" w:rsidRDefault="00094A83" w:rsidP="00094A83">
      <w:pPr>
        <w:ind w:left="360"/>
        <w:jc w:val="both"/>
        <w:rPr>
          <w:rFonts w:ascii="Arial" w:hAnsi="Arial" w:cs="Arial"/>
          <w:b/>
          <w:bCs/>
          <w:szCs w:val="20"/>
        </w:rPr>
      </w:pPr>
    </w:p>
    <w:p w14:paraId="59D568D7" w14:textId="77777777" w:rsidR="00B71A55" w:rsidRPr="00C61F8F" w:rsidRDefault="00B71A55" w:rsidP="004D1DC4">
      <w:pPr>
        <w:rPr>
          <w:rFonts w:ascii="Arial" w:hAnsi="Arial" w:cs="Arial"/>
          <w:b/>
          <w:snapToGrid w:val="0"/>
          <w:color w:val="FF0000"/>
          <w:szCs w:val="22"/>
        </w:rPr>
      </w:pPr>
      <w:bookmarkStart w:id="2" w:name="_Hlk216702597"/>
    </w:p>
    <w:p w14:paraId="48DF09F2" w14:textId="65DB424A" w:rsidR="00806014" w:rsidRDefault="00C34FBA" w:rsidP="00C34FBA">
      <w:pPr>
        <w:spacing w:before="100" w:beforeAutospacing="1" w:after="100" w:afterAutospacing="1"/>
        <w:outlineLvl w:val="3"/>
        <w:rPr>
          <w:rFonts w:ascii="Arial" w:hAnsi="Arial" w:cs="Arial"/>
          <w:b/>
          <w:bCs/>
          <w:szCs w:val="20"/>
        </w:rPr>
      </w:pPr>
      <w:r w:rsidRPr="00C61F8F">
        <w:rPr>
          <w:rFonts w:ascii="Arial" w:hAnsi="Arial" w:cs="Arial"/>
          <w:b/>
          <w:bCs/>
          <w:szCs w:val="20"/>
        </w:rPr>
        <w:t>Annexes</w:t>
      </w:r>
    </w:p>
    <w:p w14:paraId="5C660B0E" w14:textId="562F0B8F" w:rsidR="00806014" w:rsidRPr="00C61F8F" w:rsidRDefault="00806014" w:rsidP="00C34FBA">
      <w:pPr>
        <w:spacing w:before="100" w:beforeAutospacing="1" w:after="100" w:afterAutospacing="1"/>
        <w:outlineLvl w:val="3"/>
        <w:rPr>
          <w:rFonts w:ascii="Arial" w:hAnsi="Arial" w:cs="Arial"/>
          <w:b/>
          <w:bCs/>
          <w:szCs w:val="20"/>
        </w:rPr>
      </w:pPr>
      <w:r w:rsidRPr="00806014">
        <w:rPr>
          <w:rFonts w:ascii="Arial" w:hAnsi="Arial" w:cs="Arial"/>
          <w:b/>
          <w:bCs/>
          <w:szCs w:val="20"/>
        </w:rPr>
        <w:t>Dans le cadre de leur réponse, les candidats sont invités à joindre en annexes les documents suivants</w:t>
      </w:r>
      <w:r>
        <w:rPr>
          <w:rFonts w:ascii="Arial" w:hAnsi="Arial" w:cs="Arial"/>
          <w:b/>
          <w:bCs/>
          <w:szCs w:val="20"/>
        </w:rPr>
        <w:t> :</w:t>
      </w:r>
    </w:p>
    <w:p w14:paraId="598109AE" w14:textId="77777777" w:rsidR="00C34FBA" w:rsidRPr="00C61F8F" w:rsidRDefault="00C34FBA" w:rsidP="00C34FBA">
      <w:pPr>
        <w:numPr>
          <w:ilvl w:val="0"/>
          <w:numId w:val="19"/>
        </w:numPr>
        <w:spacing w:before="100" w:beforeAutospacing="1" w:after="100" w:afterAutospacing="1"/>
        <w:rPr>
          <w:rFonts w:ascii="Arial" w:hAnsi="Arial" w:cs="Arial"/>
          <w:szCs w:val="20"/>
        </w:rPr>
      </w:pPr>
      <w:r w:rsidRPr="00C61F8F">
        <w:rPr>
          <w:rFonts w:ascii="Arial" w:hAnsi="Arial" w:cs="Arial"/>
          <w:szCs w:val="20"/>
        </w:rPr>
        <w:t xml:space="preserve">Fiches techniques des produits </w:t>
      </w:r>
    </w:p>
    <w:p w14:paraId="465D3B31" w14:textId="77777777" w:rsidR="00C34FBA" w:rsidRPr="00C61F8F" w:rsidRDefault="00C34FBA" w:rsidP="00C34FBA">
      <w:pPr>
        <w:numPr>
          <w:ilvl w:val="0"/>
          <w:numId w:val="19"/>
        </w:numPr>
        <w:spacing w:before="100" w:beforeAutospacing="1" w:after="100" w:afterAutospacing="1"/>
        <w:rPr>
          <w:rFonts w:ascii="Arial" w:hAnsi="Arial" w:cs="Arial"/>
          <w:szCs w:val="20"/>
        </w:rPr>
      </w:pPr>
      <w:r w:rsidRPr="00C61F8F">
        <w:rPr>
          <w:rFonts w:ascii="Arial" w:hAnsi="Arial" w:cs="Arial"/>
          <w:szCs w:val="20"/>
        </w:rPr>
        <w:t xml:space="preserve">Certificats et labels environnementaux et sociaux </w:t>
      </w:r>
    </w:p>
    <w:p w14:paraId="01B49E9F" w14:textId="77777777" w:rsidR="00C34FBA" w:rsidRPr="00C61F8F" w:rsidRDefault="00C34FBA" w:rsidP="00C34FBA">
      <w:pPr>
        <w:numPr>
          <w:ilvl w:val="0"/>
          <w:numId w:val="19"/>
        </w:numPr>
        <w:spacing w:before="100" w:beforeAutospacing="1" w:after="100" w:afterAutospacing="1"/>
        <w:rPr>
          <w:rFonts w:ascii="Arial" w:hAnsi="Arial" w:cs="Arial"/>
          <w:szCs w:val="20"/>
        </w:rPr>
      </w:pPr>
      <w:r w:rsidRPr="00C61F8F">
        <w:rPr>
          <w:rFonts w:ascii="Arial" w:hAnsi="Arial" w:cs="Arial"/>
          <w:szCs w:val="20"/>
        </w:rPr>
        <w:t xml:space="preserve">Preuves d’engagements en insertion professionnelle </w:t>
      </w:r>
    </w:p>
    <w:p w14:paraId="0935E8BF" w14:textId="77777777" w:rsidR="00C34FBA" w:rsidRPr="00C61F8F" w:rsidRDefault="00C34FBA" w:rsidP="00C34FBA">
      <w:pPr>
        <w:numPr>
          <w:ilvl w:val="0"/>
          <w:numId w:val="19"/>
        </w:numPr>
        <w:spacing w:before="100" w:beforeAutospacing="1" w:after="100" w:afterAutospacing="1"/>
        <w:rPr>
          <w:rFonts w:ascii="Arial" w:hAnsi="Arial" w:cs="Arial"/>
          <w:szCs w:val="20"/>
        </w:rPr>
      </w:pPr>
      <w:r w:rsidRPr="00C61F8F">
        <w:rPr>
          <w:rFonts w:ascii="Arial" w:hAnsi="Arial" w:cs="Arial"/>
          <w:szCs w:val="20"/>
        </w:rPr>
        <w:t>Exemples de rapports ou indicateurs de suivi qualité et environnemental</w:t>
      </w:r>
    </w:p>
    <w:p w14:paraId="742E9697" w14:textId="77777777" w:rsidR="00703527" w:rsidRPr="00C61F8F" w:rsidRDefault="00703527" w:rsidP="004D1DC4">
      <w:pPr>
        <w:rPr>
          <w:rFonts w:ascii="Arial" w:hAnsi="Arial" w:cs="Arial"/>
          <w:sz w:val="22"/>
          <w:szCs w:val="22"/>
        </w:rPr>
      </w:pPr>
    </w:p>
    <w:p w14:paraId="4868D60F" w14:textId="77777777" w:rsidR="00703527" w:rsidRPr="00C61F8F" w:rsidRDefault="00703527" w:rsidP="004D1DC4">
      <w:pPr>
        <w:rPr>
          <w:rFonts w:ascii="Arial" w:hAnsi="Arial" w:cs="Arial"/>
          <w:sz w:val="22"/>
          <w:szCs w:val="22"/>
        </w:rPr>
      </w:pPr>
    </w:p>
    <w:p w14:paraId="78E8E958" w14:textId="77777777" w:rsidR="00703527" w:rsidRPr="00C61F8F" w:rsidRDefault="00703527" w:rsidP="004D1DC4">
      <w:pPr>
        <w:rPr>
          <w:rFonts w:ascii="Arial" w:hAnsi="Arial" w:cs="Arial"/>
          <w:sz w:val="22"/>
          <w:szCs w:val="22"/>
        </w:rPr>
      </w:pPr>
    </w:p>
    <w:bookmarkEnd w:id="2"/>
    <w:p w14:paraId="2763AF65" w14:textId="77777777" w:rsidR="00B71A55" w:rsidRPr="00C61F8F" w:rsidRDefault="00B71A55" w:rsidP="004D1DC4">
      <w:pPr>
        <w:rPr>
          <w:rFonts w:ascii="Arial" w:hAnsi="Arial" w:cs="Arial"/>
          <w:sz w:val="22"/>
          <w:szCs w:val="22"/>
        </w:rPr>
      </w:pPr>
    </w:p>
    <w:sectPr w:rsidR="00B71A55" w:rsidRPr="00C61F8F" w:rsidSect="001449E2">
      <w:headerReference w:type="default" r:id="rId10"/>
      <w:footerReference w:type="default" r:id="rId11"/>
      <w:footerReference w:type="first" r:id="rId12"/>
      <w:pgSz w:w="11906" w:h="16838" w:code="9"/>
      <w:pgMar w:top="1701" w:right="1060" w:bottom="899" w:left="1417" w:header="568"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95117" w14:textId="77777777" w:rsidR="00E105AC" w:rsidRDefault="00E105AC">
      <w:r>
        <w:separator/>
      </w:r>
    </w:p>
  </w:endnote>
  <w:endnote w:type="continuationSeparator" w:id="0">
    <w:p w14:paraId="7BA75D4B" w14:textId="77777777" w:rsidR="00E105AC" w:rsidRDefault="00E1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Univers (E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828533"/>
      <w:docPartObj>
        <w:docPartGallery w:val="Page Numbers (Bottom of Page)"/>
        <w:docPartUnique/>
      </w:docPartObj>
    </w:sdtPr>
    <w:sdtEndPr/>
    <w:sdtContent>
      <w:sdt>
        <w:sdtPr>
          <w:id w:val="-1769616900"/>
          <w:docPartObj>
            <w:docPartGallery w:val="Page Numbers (Top of Page)"/>
            <w:docPartUnique/>
          </w:docPartObj>
        </w:sdtPr>
        <w:sdtEndPr/>
        <w:sdtContent>
          <w:p w14:paraId="2BF71F89" w14:textId="023BAA5B" w:rsidR="00F14BB7" w:rsidRDefault="00F14BB7">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25D7C18D" w14:textId="1C98C62B" w:rsidR="00F14BB7" w:rsidRDefault="00F14B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CAB1F" w14:textId="3FB3AD3E" w:rsidR="00F14BB7" w:rsidRDefault="00F14BB7" w:rsidP="00F14BB7">
    <w:pPr>
      <w:pStyle w:val="Pieddepage"/>
    </w:pPr>
    <w:r>
      <w:t xml:space="preserve">Cadre de réponse technique </w:t>
    </w:r>
    <w:r>
      <w:tab/>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65D83" w14:textId="77777777" w:rsidR="00E105AC" w:rsidRDefault="00E105AC">
      <w:r>
        <w:separator/>
      </w:r>
    </w:p>
  </w:footnote>
  <w:footnote w:type="continuationSeparator" w:id="0">
    <w:p w14:paraId="4EA220AC" w14:textId="77777777" w:rsidR="00E105AC" w:rsidRDefault="00E10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50499" w14:textId="77777777" w:rsidR="00B72746" w:rsidRDefault="00FA61E7" w:rsidP="00FA61E7">
    <w:pPr>
      <w:pStyle w:val="En-tte"/>
      <w:ind w:left="-567"/>
      <w:rPr>
        <w:sz w:val="16"/>
      </w:rPr>
    </w:pPr>
    <w:r>
      <w:rPr>
        <w:noProof/>
      </w:rPr>
      <w:drawing>
        <wp:inline distT="0" distB="0" distL="0" distR="0" wp14:anchorId="16BE9F51" wp14:editId="29F295A2">
          <wp:extent cx="630000" cy="604800"/>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00" cy="604800"/>
                  </a:xfrm>
                  <a:prstGeom prst="rect">
                    <a:avLst/>
                  </a:prstGeom>
                  <a:noFill/>
                </pic:spPr>
              </pic:pic>
            </a:graphicData>
          </a:graphic>
        </wp:inline>
      </w:drawing>
    </w:r>
    <w:r w:rsidRPr="00737DD3">
      <w:rPr>
        <w:b/>
        <w:i/>
        <w:sz w:val="24"/>
      </w:rPr>
      <w:ptab w:relativeTo="margin" w:alignment="right" w:leader="none"/>
    </w:r>
    <w:r w:rsidR="007F14DD">
      <w:rPr>
        <w:b/>
        <w:i/>
        <w:sz w:val="24"/>
      </w:rPr>
      <w:t>Consultation n° 202600</w:t>
    </w:r>
    <w:r w:rsidR="002E0114">
      <w:rPr>
        <w:b/>
        <w:i/>
        <w:sz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7901"/>
    <w:multiLevelType w:val="hybridMultilevel"/>
    <w:tmpl w:val="F8D463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F67DC7"/>
    <w:multiLevelType w:val="multilevel"/>
    <w:tmpl w:val="419C7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12224"/>
    <w:multiLevelType w:val="hybridMultilevel"/>
    <w:tmpl w:val="24C2A40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F60F52"/>
    <w:multiLevelType w:val="hybridMultilevel"/>
    <w:tmpl w:val="DC0C57E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C6A64B7"/>
    <w:multiLevelType w:val="multilevel"/>
    <w:tmpl w:val="F9606E94"/>
    <w:lvl w:ilvl="0">
      <w:start w:val="1"/>
      <w:numFmt w:val="decimal"/>
      <w:lvlText w:val="%1"/>
      <w:lvlJc w:val="left"/>
      <w:pPr>
        <w:tabs>
          <w:tab w:val="num" w:pos="432"/>
        </w:tabs>
        <w:ind w:left="432" w:hanging="432"/>
      </w:pPr>
      <w:rPr>
        <w:b/>
      </w:rPr>
    </w:lvl>
    <w:lvl w:ilvl="1">
      <w:start w:val="1"/>
      <w:numFmt w:val="decimal"/>
      <w:lvlText w:val="%1.%2"/>
      <w:lvlJc w:val="left"/>
      <w:pPr>
        <w:tabs>
          <w:tab w:val="num" w:pos="3128"/>
        </w:tabs>
        <w:ind w:left="3128" w:hanging="576"/>
      </w:pPr>
      <w:rPr>
        <w:color w:val="auto"/>
      </w:rPr>
    </w:lvl>
    <w:lvl w:ilvl="2">
      <w:start w:val="1"/>
      <w:numFmt w:val="decimal"/>
      <w:lvlText w:val="%1.%2.%3"/>
      <w:lvlJc w:val="left"/>
      <w:pPr>
        <w:tabs>
          <w:tab w:val="num" w:pos="4548"/>
        </w:tabs>
        <w:ind w:left="4548" w:hanging="720"/>
      </w:pPr>
      <w:rPr>
        <w:color w:val="244061" w:themeColor="accent1" w:themeShade="80"/>
      </w:rPr>
    </w:lvl>
    <w:lvl w:ilvl="3">
      <w:start w:val="1"/>
      <w:numFmt w:val="decimal"/>
      <w:lvlText w:val="%1.%2.%3.%4"/>
      <w:lvlJc w:val="left"/>
      <w:pPr>
        <w:tabs>
          <w:tab w:val="num" w:pos="864"/>
        </w:tabs>
        <w:ind w:left="864" w:hanging="864"/>
      </w:pPr>
    </w:lvl>
    <w:lvl w:ilvl="4">
      <w:start w:val="1"/>
      <w:numFmt w:val="decimal"/>
      <w:lvlRestart w:val="0"/>
      <w:suff w:val="nothing"/>
      <w:lvlText w:val="%1.%2.%3.%4.%5 - "/>
      <w:lvlJc w:val="left"/>
      <w:pPr>
        <w:ind w:left="0"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D26153E"/>
    <w:multiLevelType w:val="multilevel"/>
    <w:tmpl w:val="6618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E7B44"/>
    <w:multiLevelType w:val="hybridMultilevel"/>
    <w:tmpl w:val="5AC22E52"/>
    <w:lvl w:ilvl="0" w:tplc="040C000F">
      <w:start w:val="1"/>
      <w:numFmt w:val="decimal"/>
      <w:lvlText w:val="%1."/>
      <w:lvlJc w:val="left"/>
      <w:pPr>
        <w:ind w:left="773" w:hanging="360"/>
      </w:p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7" w15:restartNumberingAfterBreak="0">
    <w:nsid w:val="11C0397B"/>
    <w:multiLevelType w:val="multilevel"/>
    <w:tmpl w:val="C2BA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C2B99"/>
    <w:multiLevelType w:val="hybridMultilevel"/>
    <w:tmpl w:val="35E297DE"/>
    <w:lvl w:ilvl="0" w:tplc="B2B0AC02">
      <w:numFmt w:val="bullet"/>
      <w:lvlText w:val="-"/>
      <w:lvlJc w:val="left"/>
      <w:pPr>
        <w:ind w:left="432" w:hanging="360"/>
      </w:pPr>
      <w:rPr>
        <w:rFonts w:ascii="Comic Sans MS" w:eastAsia="Times New Roman" w:hAnsi="Comic Sans MS" w:cs="Comic Sans MS"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9" w15:restartNumberingAfterBreak="0">
    <w:nsid w:val="15AD4C2B"/>
    <w:multiLevelType w:val="multilevel"/>
    <w:tmpl w:val="B91C0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B03B6"/>
    <w:multiLevelType w:val="hybridMultilevel"/>
    <w:tmpl w:val="9D2A03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DE401D"/>
    <w:multiLevelType w:val="hybridMultilevel"/>
    <w:tmpl w:val="A0962C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CD6A0B"/>
    <w:multiLevelType w:val="hybridMultilevel"/>
    <w:tmpl w:val="4D38CD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C174CC"/>
    <w:multiLevelType w:val="hybridMultilevel"/>
    <w:tmpl w:val="227A1B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B347A0"/>
    <w:multiLevelType w:val="multilevel"/>
    <w:tmpl w:val="19F8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7408B"/>
    <w:multiLevelType w:val="hybridMultilevel"/>
    <w:tmpl w:val="64B053E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2FE0634B"/>
    <w:multiLevelType w:val="multilevel"/>
    <w:tmpl w:val="F82C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27514"/>
    <w:multiLevelType w:val="hybridMultilevel"/>
    <w:tmpl w:val="80A4A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41281C"/>
    <w:multiLevelType w:val="singleLevel"/>
    <w:tmpl w:val="D4427FCC"/>
    <w:lvl w:ilvl="0">
      <w:start w:val="7"/>
      <w:numFmt w:val="decimal"/>
      <w:pStyle w:val="Titre1"/>
      <w:lvlText w:val="%1"/>
      <w:lvlJc w:val="left"/>
      <w:pPr>
        <w:tabs>
          <w:tab w:val="num" w:pos="750"/>
        </w:tabs>
        <w:ind w:left="750" w:hanging="750"/>
      </w:pPr>
      <w:rPr>
        <w:rFonts w:hint="default"/>
      </w:rPr>
    </w:lvl>
  </w:abstractNum>
  <w:abstractNum w:abstractNumId="19" w15:restartNumberingAfterBreak="0">
    <w:nsid w:val="41396699"/>
    <w:multiLevelType w:val="hybridMultilevel"/>
    <w:tmpl w:val="4C06F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577AD9"/>
    <w:multiLevelType w:val="multilevel"/>
    <w:tmpl w:val="7EB206DC"/>
    <w:lvl w:ilvl="0">
      <w:numFmt w:val="bullet"/>
      <w:lvlText w:val="-"/>
      <w:lvlJc w:val="left"/>
      <w:pPr>
        <w:tabs>
          <w:tab w:val="num" w:pos="1065"/>
        </w:tabs>
        <w:ind w:left="1065" w:hanging="360"/>
      </w:pPr>
      <w:rPr>
        <w:rFonts w:ascii="Times New Roman" w:eastAsia="Times New Roman" w:hAnsi="Times New Roman" w:cs="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21" w15:restartNumberingAfterBreak="0">
    <w:nsid w:val="43125655"/>
    <w:multiLevelType w:val="multilevel"/>
    <w:tmpl w:val="8B5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582D11"/>
    <w:multiLevelType w:val="hybridMultilevel"/>
    <w:tmpl w:val="1FC414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DD4358"/>
    <w:multiLevelType w:val="multilevel"/>
    <w:tmpl w:val="AA306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4739B1"/>
    <w:multiLevelType w:val="hybridMultilevel"/>
    <w:tmpl w:val="DC30D7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8E316A"/>
    <w:multiLevelType w:val="hybridMultilevel"/>
    <w:tmpl w:val="F5705900"/>
    <w:lvl w:ilvl="0" w:tplc="097A01F2">
      <w:start w:val="3"/>
      <w:numFmt w:val="bullet"/>
      <w:lvlText w:val="-"/>
      <w:lvlJc w:val="left"/>
      <w:pPr>
        <w:ind w:left="1770" w:hanging="360"/>
      </w:pPr>
      <w:rPr>
        <w:rFonts w:ascii="Times New Roman" w:eastAsia="Times New Roman" w:hAnsi="Times New Roman" w:cs="Times New Roman"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26" w15:restartNumberingAfterBreak="0">
    <w:nsid w:val="63F15ECC"/>
    <w:multiLevelType w:val="multilevel"/>
    <w:tmpl w:val="E29C396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305184"/>
    <w:multiLevelType w:val="hybridMultilevel"/>
    <w:tmpl w:val="17D478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AB57EE"/>
    <w:multiLevelType w:val="hybridMultilevel"/>
    <w:tmpl w:val="BDD0601E"/>
    <w:lvl w:ilvl="0" w:tplc="D3E4621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7FA2C30"/>
    <w:multiLevelType w:val="multilevel"/>
    <w:tmpl w:val="E964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513A9C"/>
    <w:multiLevelType w:val="multilevel"/>
    <w:tmpl w:val="61BE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E45467"/>
    <w:multiLevelType w:val="hybridMultilevel"/>
    <w:tmpl w:val="A972F110"/>
    <w:lvl w:ilvl="0" w:tplc="040C0015">
      <w:start w:val="1"/>
      <w:numFmt w:val="upperLetter"/>
      <w:lvlText w:val="%1."/>
      <w:lvlJc w:val="left"/>
      <w:pPr>
        <w:ind w:left="773" w:hanging="360"/>
      </w:p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32" w15:restartNumberingAfterBreak="0">
    <w:nsid w:val="78E67514"/>
    <w:multiLevelType w:val="hybridMultilevel"/>
    <w:tmpl w:val="809424F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8"/>
  </w:num>
  <w:num w:numId="2">
    <w:abstractNumId w:val="8"/>
  </w:num>
  <w:num w:numId="3">
    <w:abstractNumId w:val="20"/>
  </w:num>
  <w:num w:numId="4">
    <w:abstractNumId w:val="25"/>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2"/>
  </w:num>
  <w:num w:numId="8">
    <w:abstractNumId w:val="24"/>
  </w:num>
  <w:num w:numId="9">
    <w:abstractNumId w:val="1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0"/>
  </w:num>
  <w:num w:numId="13">
    <w:abstractNumId w:val="23"/>
  </w:num>
  <w:num w:numId="14">
    <w:abstractNumId w:val="16"/>
  </w:num>
  <w:num w:numId="15">
    <w:abstractNumId w:val="29"/>
  </w:num>
  <w:num w:numId="16">
    <w:abstractNumId w:val="7"/>
  </w:num>
  <w:num w:numId="17">
    <w:abstractNumId w:val="21"/>
  </w:num>
  <w:num w:numId="18">
    <w:abstractNumId w:val="5"/>
  </w:num>
  <w:num w:numId="19">
    <w:abstractNumId w:val="9"/>
  </w:num>
  <w:num w:numId="20">
    <w:abstractNumId w:val="19"/>
  </w:num>
  <w:num w:numId="21">
    <w:abstractNumId w:val="31"/>
  </w:num>
  <w:num w:numId="22">
    <w:abstractNumId w:val="11"/>
  </w:num>
  <w:num w:numId="23">
    <w:abstractNumId w:val="6"/>
  </w:num>
  <w:num w:numId="24">
    <w:abstractNumId w:val="0"/>
  </w:num>
  <w:num w:numId="25">
    <w:abstractNumId w:val="2"/>
  </w:num>
  <w:num w:numId="26">
    <w:abstractNumId w:val="15"/>
  </w:num>
  <w:num w:numId="27">
    <w:abstractNumId w:val="10"/>
  </w:num>
  <w:num w:numId="28">
    <w:abstractNumId w:val="17"/>
  </w:num>
  <w:num w:numId="29">
    <w:abstractNumId w:val="28"/>
  </w:num>
  <w:num w:numId="30">
    <w:abstractNumId w:val="14"/>
  </w:num>
  <w:num w:numId="31">
    <w:abstractNumId w:val="3"/>
  </w:num>
  <w:num w:numId="32">
    <w:abstractNumId w:val="32"/>
  </w:num>
  <w:num w:numId="3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87"/>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81"/>
    <w:rsid w:val="00001D26"/>
    <w:rsid w:val="00010897"/>
    <w:rsid w:val="00023A91"/>
    <w:rsid w:val="00024D8B"/>
    <w:rsid w:val="00030581"/>
    <w:rsid w:val="0004703F"/>
    <w:rsid w:val="00047925"/>
    <w:rsid w:val="00056DA5"/>
    <w:rsid w:val="00084351"/>
    <w:rsid w:val="00094A83"/>
    <w:rsid w:val="000C2D02"/>
    <w:rsid w:val="000C723E"/>
    <w:rsid w:val="000D069B"/>
    <w:rsid w:val="000D426C"/>
    <w:rsid w:val="000E359B"/>
    <w:rsid w:val="000F26E7"/>
    <w:rsid w:val="000F7709"/>
    <w:rsid w:val="00111EF6"/>
    <w:rsid w:val="0011262C"/>
    <w:rsid w:val="001449E2"/>
    <w:rsid w:val="00145BFE"/>
    <w:rsid w:val="00156EE2"/>
    <w:rsid w:val="0016264B"/>
    <w:rsid w:val="00164872"/>
    <w:rsid w:val="00165E11"/>
    <w:rsid w:val="001A7212"/>
    <w:rsid w:val="001E1BD8"/>
    <w:rsid w:val="001E44ED"/>
    <w:rsid w:val="00207BD2"/>
    <w:rsid w:val="00211443"/>
    <w:rsid w:val="0021387E"/>
    <w:rsid w:val="00216DA1"/>
    <w:rsid w:val="00257558"/>
    <w:rsid w:val="00270A9E"/>
    <w:rsid w:val="00287432"/>
    <w:rsid w:val="002A46B7"/>
    <w:rsid w:val="002C04E8"/>
    <w:rsid w:val="002D01A4"/>
    <w:rsid w:val="002D2FFC"/>
    <w:rsid w:val="002E0114"/>
    <w:rsid w:val="002E06D0"/>
    <w:rsid w:val="002E5B53"/>
    <w:rsid w:val="002F1153"/>
    <w:rsid w:val="00307F59"/>
    <w:rsid w:val="00313443"/>
    <w:rsid w:val="00321667"/>
    <w:rsid w:val="00321AC6"/>
    <w:rsid w:val="00322BEE"/>
    <w:rsid w:val="0033317C"/>
    <w:rsid w:val="003421E5"/>
    <w:rsid w:val="00350C10"/>
    <w:rsid w:val="003B09F9"/>
    <w:rsid w:val="003C416F"/>
    <w:rsid w:val="003D0EDF"/>
    <w:rsid w:val="003D2EF9"/>
    <w:rsid w:val="003F13DB"/>
    <w:rsid w:val="003F377A"/>
    <w:rsid w:val="0040457B"/>
    <w:rsid w:val="00410364"/>
    <w:rsid w:val="004134BA"/>
    <w:rsid w:val="00413FA3"/>
    <w:rsid w:val="00431703"/>
    <w:rsid w:val="00436E96"/>
    <w:rsid w:val="0045080D"/>
    <w:rsid w:val="004521CE"/>
    <w:rsid w:val="0045386A"/>
    <w:rsid w:val="00491424"/>
    <w:rsid w:val="004B3B2F"/>
    <w:rsid w:val="004D1DC4"/>
    <w:rsid w:val="004D234B"/>
    <w:rsid w:val="004D4FDE"/>
    <w:rsid w:val="004D59D5"/>
    <w:rsid w:val="004E757A"/>
    <w:rsid w:val="004F4F1C"/>
    <w:rsid w:val="00514F14"/>
    <w:rsid w:val="00521C0C"/>
    <w:rsid w:val="005419B8"/>
    <w:rsid w:val="00542A9A"/>
    <w:rsid w:val="00547DA3"/>
    <w:rsid w:val="005A2D22"/>
    <w:rsid w:val="005C50A3"/>
    <w:rsid w:val="005C5BFB"/>
    <w:rsid w:val="005C7A62"/>
    <w:rsid w:val="005E620A"/>
    <w:rsid w:val="005E7CA0"/>
    <w:rsid w:val="005F40C9"/>
    <w:rsid w:val="00601AA1"/>
    <w:rsid w:val="00603D59"/>
    <w:rsid w:val="006246B5"/>
    <w:rsid w:val="00652590"/>
    <w:rsid w:val="006531F2"/>
    <w:rsid w:val="00661A6C"/>
    <w:rsid w:val="00671C9F"/>
    <w:rsid w:val="006937A5"/>
    <w:rsid w:val="0069470F"/>
    <w:rsid w:val="006A453F"/>
    <w:rsid w:val="006B0FA4"/>
    <w:rsid w:val="006C06B9"/>
    <w:rsid w:val="006C2DC0"/>
    <w:rsid w:val="006C7E4E"/>
    <w:rsid w:val="006D262A"/>
    <w:rsid w:val="006E038B"/>
    <w:rsid w:val="006E74FF"/>
    <w:rsid w:val="006F2C43"/>
    <w:rsid w:val="00703527"/>
    <w:rsid w:val="0070434B"/>
    <w:rsid w:val="00711BC6"/>
    <w:rsid w:val="0071694E"/>
    <w:rsid w:val="00732282"/>
    <w:rsid w:val="0076715C"/>
    <w:rsid w:val="00775E72"/>
    <w:rsid w:val="007943BD"/>
    <w:rsid w:val="00796F70"/>
    <w:rsid w:val="007B2411"/>
    <w:rsid w:val="007C599E"/>
    <w:rsid w:val="007F14DD"/>
    <w:rsid w:val="00806014"/>
    <w:rsid w:val="00822FB8"/>
    <w:rsid w:val="008329F6"/>
    <w:rsid w:val="00836305"/>
    <w:rsid w:val="00844985"/>
    <w:rsid w:val="008613AB"/>
    <w:rsid w:val="00862F19"/>
    <w:rsid w:val="00863D78"/>
    <w:rsid w:val="008705A6"/>
    <w:rsid w:val="008715E7"/>
    <w:rsid w:val="00874253"/>
    <w:rsid w:val="008765C7"/>
    <w:rsid w:val="00892DE2"/>
    <w:rsid w:val="00895148"/>
    <w:rsid w:val="008C30FC"/>
    <w:rsid w:val="008D1BDC"/>
    <w:rsid w:val="008E1D6F"/>
    <w:rsid w:val="008E417F"/>
    <w:rsid w:val="009004C3"/>
    <w:rsid w:val="0090312A"/>
    <w:rsid w:val="00912F56"/>
    <w:rsid w:val="0091709D"/>
    <w:rsid w:val="00922490"/>
    <w:rsid w:val="00925807"/>
    <w:rsid w:val="009334A0"/>
    <w:rsid w:val="009352F2"/>
    <w:rsid w:val="00943FFF"/>
    <w:rsid w:val="00953441"/>
    <w:rsid w:val="00954A15"/>
    <w:rsid w:val="00954D3F"/>
    <w:rsid w:val="009704D1"/>
    <w:rsid w:val="00977DD1"/>
    <w:rsid w:val="009A1532"/>
    <w:rsid w:val="009C6C27"/>
    <w:rsid w:val="009D3360"/>
    <w:rsid w:val="009D6975"/>
    <w:rsid w:val="009D6CCB"/>
    <w:rsid w:val="009E19F1"/>
    <w:rsid w:val="009E34C9"/>
    <w:rsid w:val="009E4526"/>
    <w:rsid w:val="009E52C4"/>
    <w:rsid w:val="00A00BC0"/>
    <w:rsid w:val="00A139F8"/>
    <w:rsid w:val="00A27C1C"/>
    <w:rsid w:val="00A61E19"/>
    <w:rsid w:val="00A72550"/>
    <w:rsid w:val="00A74BBD"/>
    <w:rsid w:val="00AA00B3"/>
    <w:rsid w:val="00AA3371"/>
    <w:rsid w:val="00AB6400"/>
    <w:rsid w:val="00AC7E4B"/>
    <w:rsid w:val="00B05E97"/>
    <w:rsid w:val="00B12BF5"/>
    <w:rsid w:val="00B12E94"/>
    <w:rsid w:val="00B3655E"/>
    <w:rsid w:val="00B368D5"/>
    <w:rsid w:val="00B41DD8"/>
    <w:rsid w:val="00B6043F"/>
    <w:rsid w:val="00B70E79"/>
    <w:rsid w:val="00B71A55"/>
    <w:rsid w:val="00B72746"/>
    <w:rsid w:val="00B80B09"/>
    <w:rsid w:val="00BA35D4"/>
    <w:rsid w:val="00BD269F"/>
    <w:rsid w:val="00BF2813"/>
    <w:rsid w:val="00BF75EF"/>
    <w:rsid w:val="00C34FBA"/>
    <w:rsid w:val="00C43B57"/>
    <w:rsid w:val="00C5725A"/>
    <w:rsid w:val="00C61F8F"/>
    <w:rsid w:val="00C652CC"/>
    <w:rsid w:val="00C72F45"/>
    <w:rsid w:val="00C83A97"/>
    <w:rsid w:val="00CB788D"/>
    <w:rsid w:val="00CC7F51"/>
    <w:rsid w:val="00CF2805"/>
    <w:rsid w:val="00CF3E5F"/>
    <w:rsid w:val="00CF5192"/>
    <w:rsid w:val="00CF65C0"/>
    <w:rsid w:val="00D24A89"/>
    <w:rsid w:val="00D450A0"/>
    <w:rsid w:val="00D45624"/>
    <w:rsid w:val="00D50455"/>
    <w:rsid w:val="00D54E19"/>
    <w:rsid w:val="00D5524B"/>
    <w:rsid w:val="00D62651"/>
    <w:rsid w:val="00D62E5E"/>
    <w:rsid w:val="00D6311E"/>
    <w:rsid w:val="00D67DF4"/>
    <w:rsid w:val="00D75545"/>
    <w:rsid w:val="00D838D7"/>
    <w:rsid w:val="00D857F3"/>
    <w:rsid w:val="00DA6319"/>
    <w:rsid w:val="00DB0FDE"/>
    <w:rsid w:val="00DC36AA"/>
    <w:rsid w:val="00E105AC"/>
    <w:rsid w:val="00E200DF"/>
    <w:rsid w:val="00E36A4A"/>
    <w:rsid w:val="00E373CD"/>
    <w:rsid w:val="00E53371"/>
    <w:rsid w:val="00E543C4"/>
    <w:rsid w:val="00E555A3"/>
    <w:rsid w:val="00E85DF9"/>
    <w:rsid w:val="00EA32BF"/>
    <w:rsid w:val="00EA4970"/>
    <w:rsid w:val="00EC400A"/>
    <w:rsid w:val="00F14BB7"/>
    <w:rsid w:val="00F14E2E"/>
    <w:rsid w:val="00F22D78"/>
    <w:rsid w:val="00F33539"/>
    <w:rsid w:val="00F50092"/>
    <w:rsid w:val="00F53B5D"/>
    <w:rsid w:val="00F62AA7"/>
    <w:rsid w:val="00F66F09"/>
    <w:rsid w:val="00F71682"/>
    <w:rsid w:val="00FA1F53"/>
    <w:rsid w:val="00FA61E7"/>
    <w:rsid w:val="00FB4A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2FF52D"/>
  <w15:docId w15:val="{1EAAC0A4-1857-4746-B72E-7EC96158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262A"/>
    <w:rPr>
      <w:rFonts w:ascii="Comic Sans MS" w:hAnsi="Comic Sans MS" w:cs="Comic Sans MS"/>
      <w:szCs w:val="24"/>
    </w:rPr>
  </w:style>
  <w:style w:type="paragraph" w:styleId="Titre1">
    <w:name w:val="heading 1"/>
    <w:basedOn w:val="Normal"/>
    <w:next w:val="Normal"/>
    <w:qFormat/>
    <w:rsid w:val="006D262A"/>
    <w:pPr>
      <w:keepNext/>
      <w:numPr>
        <w:numId w:val="1"/>
      </w:numPr>
      <w:shd w:val="clear" w:color="auto" w:fill="FFFFFF"/>
      <w:outlineLvl w:val="0"/>
    </w:pPr>
    <w:rPr>
      <w:b/>
    </w:rPr>
  </w:style>
  <w:style w:type="paragraph" w:styleId="Titre2">
    <w:name w:val="heading 2"/>
    <w:basedOn w:val="Normal"/>
    <w:next w:val="Normal"/>
    <w:qFormat/>
    <w:rsid w:val="006D262A"/>
    <w:pPr>
      <w:keepNext/>
      <w:spacing w:before="480" w:line="360" w:lineRule="auto"/>
      <w:jc w:val="center"/>
      <w:outlineLvl w:val="1"/>
    </w:pPr>
    <w:rPr>
      <w:rFonts w:ascii="Arial" w:hAnsi="Arial"/>
      <w:b/>
      <w:sz w:val="28"/>
    </w:rPr>
  </w:style>
  <w:style w:type="paragraph" w:styleId="Titre3">
    <w:name w:val="heading 3"/>
    <w:basedOn w:val="Normal"/>
    <w:next w:val="Normal"/>
    <w:qFormat/>
    <w:rsid w:val="006D262A"/>
    <w:pPr>
      <w:keepNext/>
      <w:pBdr>
        <w:top w:val="single" w:sz="4" w:space="1" w:color="auto" w:shadow="1"/>
        <w:left w:val="single" w:sz="4" w:space="4" w:color="auto" w:shadow="1"/>
        <w:bottom w:val="single" w:sz="4" w:space="1" w:color="auto" w:shadow="1"/>
        <w:right w:val="single" w:sz="4" w:space="4" w:color="auto" w:shadow="1"/>
      </w:pBdr>
      <w:spacing w:before="120" w:after="120"/>
      <w:jc w:val="center"/>
      <w:outlineLvl w:val="2"/>
    </w:pPr>
    <w:rPr>
      <w:rFonts w:ascii="Arial" w:hAnsi="Arial"/>
      <w:b/>
      <w:sz w:val="32"/>
    </w:rPr>
  </w:style>
  <w:style w:type="paragraph" w:styleId="Titre4">
    <w:name w:val="heading 4"/>
    <w:basedOn w:val="Normal"/>
    <w:next w:val="Normal"/>
    <w:qFormat/>
    <w:rsid w:val="006D262A"/>
    <w:pPr>
      <w:keepNext/>
      <w:outlineLvl w:val="3"/>
    </w:pPr>
    <w:rPr>
      <w:rFonts w:ascii="Arial" w:hAnsi="Arial"/>
      <w:u w:val="single"/>
    </w:rPr>
  </w:style>
  <w:style w:type="paragraph" w:styleId="Titre5">
    <w:name w:val="heading 5"/>
    <w:basedOn w:val="Normal"/>
    <w:next w:val="Normal"/>
    <w:link w:val="Titre5Car"/>
    <w:uiPriority w:val="9"/>
    <w:semiHidden/>
    <w:unhideWhenUsed/>
    <w:qFormat/>
    <w:rsid w:val="002D01A4"/>
    <w:pPr>
      <w:spacing w:before="240" w:after="60"/>
      <w:outlineLvl w:val="4"/>
    </w:pPr>
    <w:rPr>
      <w:rFonts w:ascii="Calibri"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destinataire">
    <w:name w:val="envelope address"/>
    <w:basedOn w:val="Normal"/>
    <w:semiHidden/>
    <w:rsid w:val="006D262A"/>
    <w:pPr>
      <w:framePr w:w="7938" w:h="1985" w:hRule="exact" w:hSpace="141" w:wrap="auto" w:hAnchor="page" w:xAlign="center" w:yAlign="bottom"/>
      <w:ind w:left="2835"/>
    </w:pPr>
    <w:rPr>
      <w:rFonts w:cs="Arial"/>
      <w:b/>
      <w:sz w:val="24"/>
    </w:rPr>
  </w:style>
  <w:style w:type="paragraph" w:styleId="Adresseexpditeur">
    <w:name w:val="envelope return"/>
    <w:basedOn w:val="Normal"/>
    <w:semiHidden/>
    <w:rsid w:val="006D262A"/>
    <w:rPr>
      <w:rFonts w:cs="Arial"/>
      <w:sz w:val="16"/>
      <w:szCs w:val="20"/>
    </w:rPr>
  </w:style>
  <w:style w:type="paragraph" w:styleId="En-tte">
    <w:name w:val="header"/>
    <w:basedOn w:val="Normal"/>
    <w:semiHidden/>
    <w:rsid w:val="006D262A"/>
    <w:pPr>
      <w:tabs>
        <w:tab w:val="center" w:pos="4536"/>
        <w:tab w:val="right" w:pos="9072"/>
      </w:tabs>
    </w:pPr>
  </w:style>
  <w:style w:type="paragraph" w:styleId="Pieddepage">
    <w:name w:val="footer"/>
    <w:basedOn w:val="Normal"/>
    <w:link w:val="PieddepageCar"/>
    <w:uiPriority w:val="99"/>
    <w:rsid w:val="006D262A"/>
    <w:pPr>
      <w:tabs>
        <w:tab w:val="center" w:pos="4536"/>
        <w:tab w:val="right" w:pos="9072"/>
      </w:tabs>
    </w:pPr>
  </w:style>
  <w:style w:type="character" w:styleId="Numrodepage">
    <w:name w:val="page number"/>
    <w:basedOn w:val="Policepardfaut"/>
    <w:semiHidden/>
    <w:rsid w:val="006D262A"/>
  </w:style>
  <w:style w:type="paragraph" w:styleId="Textedebulles">
    <w:name w:val="Balloon Text"/>
    <w:basedOn w:val="Normal"/>
    <w:semiHidden/>
    <w:rsid w:val="006D262A"/>
    <w:rPr>
      <w:rFonts w:ascii="Tahoma" w:hAnsi="Tahoma" w:cs="Tahoma"/>
      <w:sz w:val="16"/>
      <w:szCs w:val="16"/>
    </w:rPr>
  </w:style>
  <w:style w:type="paragraph" w:styleId="Corpsdetexte">
    <w:name w:val="Body Text"/>
    <w:basedOn w:val="Normal"/>
    <w:semiHidden/>
    <w:rsid w:val="006D262A"/>
    <w:pPr>
      <w:jc w:val="center"/>
    </w:pPr>
    <w:rPr>
      <w:rFonts w:ascii="Arial" w:hAnsi="Arial"/>
      <w:b/>
      <w:sz w:val="32"/>
    </w:rPr>
  </w:style>
  <w:style w:type="paragraph" w:styleId="Corpsdetexte2">
    <w:name w:val="Body Text 2"/>
    <w:basedOn w:val="Normal"/>
    <w:semiHidden/>
    <w:rsid w:val="006D262A"/>
    <w:pPr>
      <w:spacing w:before="480"/>
      <w:jc w:val="center"/>
    </w:pPr>
    <w:rPr>
      <w:rFonts w:ascii="Arial" w:hAnsi="Arial"/>
      <w:b/>
      <w:sz w:val="28"/>
    </w:rPr>
  </w:style>
  <w:style w:type="paragraph" w:styleId="Corpsdetexte3">
    <w:name w:val="Body Text 3"/>
    <w:basedOn w:val="Normal"/>
    <w:semiHidden/>
    <w:rsid w:val="006D262A"/>
    <w:pPr>
      <w:spacing w:line="360" w:lineRule="auto"/>
    </w:pPr>
    <w:rPr>
      <w:rFonts w:ascii="Arial" w:hAnsi="Arial"/>
      <w:snapToGrid w:val="0"/>
      <w:color w:val="000000"/>
      <w:sz w:val="24"/>
    </w:rPr>
  </w:style>
  <w:style w:type="paragraph" w:customStyle="1" w:styleId="NT">
    <w:name w:val="NT"/>
    <w:basedOn w:val="Normal"/>
    <w:rsid w:val="006D262A"/>
    <w:pPr>
      <w:widowControl w:val="0"/>
      <w:spacing w:before="120" w:after="120" w:line="20" w:lineRule="atLeast"/>
    </w:pPr>
    <w:rPr>
      <w:rFonts w:ascii="Helvetica" w:hAnsi="Helvetica"/>
      <w:sz w:val="18"/>
    </w:rPr>
  </w:style>
  <w:style w:type="character" w:customStyle="1" w:styleId="Titre5Car">
    <w:name w:val="Titre 5 Car"/>
    <w:basedOn w:val="Policepardfaut"/>
    <w:link w:val="Titre5"/>
    <w:uiPriority w:val="9"/>
    <w:semiHidden/>
    <w:rsid w:val="002D01A4"/>
    <w:rPr>
      <w:rFonts w:ascii="Calibri" w:eastAsia="Times New Roman" w:hAnsi="Calibri" w:cs="Times New Roman"/>
      <w:b/>
      <w:bCs/>
      <w:i/>
      <w:iCs/>
      <w:sz w:val="26"/>
      <w:szCs w:val="26"/>
    </w:rPr>
  </w:style>
  <w:style w:type="character" w:styleId="Numrodeligne">
    <w:name w:val="line number"/>
    <w:basedOn w:val="Policepardfaut"/>
    <w:uiPriority w:val="99"/>
    <w:semiHidden/>
    <w:unhideWhenUsed/>
    <w:rsid w:val="002D01A4"/>
  </w:style>
  <w:style w:type="paragraph" w:styleId="Paragraphedeliste">
    <w:name w:val="List Paragraph"/>
    <w:basedOn w:val="Normal"/>
    <w:uiPriority w:val="34"/>
    <w:qFormat/>
    <w:rsid w:val="00431703"/>
    <w:pPr>
      <w:ind w:left="720"/>
      <w:contextualSpacing/>
    </w:pPr>
  </w:style>
  <w:style w:type="character" w:customStyle="1" w:styleId="PieddepageCar">
    <w:name w:val="Pied de page Car"/>
    <w:basedOn w:val="Policepardfaut"/>
    <w:link w:val="Pieddepage"/>
    <w:uiPriority w:val="99"/>
    <w:rsid w:val="00954A15"/>
    <w:rPr>
      <w:rFonts w:ascii="Comic Sans MS" w:hAnsi="Comic Sans MS" w:cs="Comic Sans MS"/>
      <w:szCs w:val="24"/>
    </w:rPr>
  </w:style>
  <w:style w:type="paragraph" w:customStyle="1" w:styleId="Note">
    <w:name w:val="Note"/>
    <w:basedOn w:val="Normal"/>
    <w:rsid w:val="00E543C4"/>
    <w:pPr>
      <w:pBdr>
        <w:top w:val="single" w:sz="12" w:space="1" w:color="auto"/>
        <w:left w:val="single" w:sz="12" w:space="1" w:color="auto"/>
        <w:bottom w:val="single" w:sz="12" w:space="1" w:color="auto"/>
        <w:right w:val="single" w:sz="12" w:space="1" w:color="auto"/>
      </w:pBdr>
      <w:ind w:left="1134" w:right="1134"/>
      <w:jc w:val="center"/>
    </w:pPr>
    <w:rPr>
      <w:rFonts w:ascii="Univers (E1)" w:hAnsi="Univers (E1)"/>
      <w:b/>
      <w:sz w:val="32"/>
    </w:rPr>
  </w:style>
  <w:style w:type="table" w:styleId="Grilledutableau">
    <w:name w:val="Table Grid"/>
    <w:basedOn w:val="TableauNormal"/>
    <w:uiPriority w:val="59"/>
    <w:rsid w:val="006A453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329F6"/>
    <w:pPr>
      <w:spacing w:before="100" w:beforeAutospacing="1" w:after="100" w:afterAutospacing="1"/>
    </w:pPr>
    <w:rPr>
      <w:rFonts w:ascii="Times New Roman" w:hAnsi="Times New Roman" w:cs="Times New Roman"/>
      <w:sz w:val="24"/>
    </w:rPr>
  </w:style>
  <w:style w:type="character" w:styleId="lev">
    <w:name w:val="Strong"/>
    <w:basedOn w:val="Policepardfaut"/>
    <w:uiPriority w:val="22"/>
    <w:qFormat/>
    <w:rsid w:val="008329F6"/>
    <w:rPr>
      <w:b/>
      <w:bCs/>
    </w:rPr>
  </w:style>
  <w:style w:type="character" w:styleId="Marquedecommentaire">
    <w:name w:val="annotation reference"/>
    <w:basedOn w:val="Policepardfaut"/>
    <w:uiPriority w:val="99"/>
    <w:semiHidden/>
    <w:unhideWhenUsed/>
    <w:rsid w:val="00A00BC0"/>
    <w:rPr>
      <w:sz w:val="16"/>
      <w:szCs w:val="16"/>
    </w:rPr>
  </w:style>
  <w:style w:type="paragraph" w:styleId="Commentaire">
    <w:name w:val="annotation text"/>
    <w:basedOn w:val="Normal"/>
    <w:link w:val="CommentaireCar"/>
    <w:uiPriority w:val="99"/>
    <w:semiHidden/>
    <w:unhideWhenUsed/>
    <w:rsid w:val="00A00BC0"/>
    <w:rPr>
      <w:szCs w:val="20"/>
    </w:rPr>
  </w:style>
  <w:style w:type="character" w:customStyle="1" w:styleId="CommentaireCar">
    <w:name w:val="Commentaire Car"/>
    <w:basedOn w:val="Policepardfaut"/>
    <w:link w:val="Commentaire"/>
    <w:uiPriority w:val="99"/>
    <w:semiHidden/>
    <w:rsid w:val="00A00BC0"/>
    <w:rPr>
      <w:rFonts w:ascii="Comic Sans MS" w:hAnsi="Comic Sans MS" w:cs="Comic Sans MS"/>
    </w:rPr>
  </w:style>
  <w:style w:type="paragraph" w:styleId="Objetducommentaire">
    <w:name w:val="annotation subject"/>
    <w:basedOn w:val="Commentaire"/>
    <w:next w:val="Commentaire"/>
    <w:link w:val="ObjetducommentaireCar"/>
    <w:uiPriority w:val="99"/>
    <w:semiHidden/>
    <w:unhideWhenUsed/>
    <w:rsid w:val="00A00BC0"/>
    <w:rPr>
      <w:b/>
      <w:bCs/>
    </w:rPr>
  </w:style>
  <w:style w:type="character" w:customStyle="1" w:styleId="ObjetducommentaireCar">
    <w:name w:val="Objet du commentaire Car"/>
    <w:basedOn w:val="CommentaireCar"/>
    <w:link w:val="Objetducommentaire"/>
    <w:uiPriority w:val="99"/>
    <w:semiHidden/>
    <w:rsid w:val="00A00BC0"/>
    <w:rPr>
      <w:rFonts w:ascii="Comic Sans MS" w:hAnsi="Comic Sans MS" w:cs="Comic Sans MS"/>
      <w:b/>
      <w:bCs/>
    </w:rPr>
  </w:style>
  <w:style w:type="paragraph" w:styleId="Rvision">
    <w:name w:val="Revision"/>
    <w:hidden/>
    <w:uiPriority w:val="99"/>
    <w:semiHidden/>
    <w:rsid w:val="00C34FBA"/>
    <w:rPr>
      <w:rFonts w:ascii="Comic Sans MS" w:hAnsi="Comic Sans MS" w:cs="Comic Sans MS"/>
      <w:szCs w:val="24"/>
    </w:rPr>
  </w:style>
  <w:style w:type="paragraph" w:customStyle="1" w:styleId="TableParagraph">
    <w:name w:val="Table Paragraph"/>
    <w:basedOn w:val="Normal"/>
    <w:uiPriority w:val="1"/>
    <w:qFormat/>
    <w:rsid w:val="00CF3E5F"/>
    <w:pPr>
      <w:widowControl w:val="0"/>
      <w:autoSpaceDE w:val="0"/>
      <w:autoSpaceDN w:val="0"/>
      <w:ind w:left="53"/>
    </w:pPr>
    <w:rPr>
      <w:rFonts w:ascii="Cambria" w:eastAsia="Cambria" w:hAnsi="Cambria" w:cs="Cambria"/>
      <w:sz w:val="22"/>
      <w:szCs w:val="22"/>
      <w:lang w:eastAsia="en-US"/>
    </w:rPr>
  </w:style>
  <w:style w:type="table" w:customStyle="1" w:styleId="TableNormal">
    <w:name w:val="Table Normal"/>
    <w:uiPriority w:val="2"/>
    <w:semiHidden/>
    <w:unhideWhenUsed/>
    <w:qFormat/>
    <w:rsid w:val="00B12E9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Notedebasdepage">
    <w:name w:val="footnote text"/>
    <w:basedOn w:val="Normal"/>
    <w:link w:val="NotedebasdepageCar"/>
    <w:uiPriority w:val="99"/>
    <w:semiHidden/>
    <w:unhideWhenUsed/>
    <w:rsid w:val="00C61F8F"/>
    <w:rPr>
      <w:szCs w:val="20"/>
    </w:rPr>
  </w:style>
  <w:style w:type="character" w:customStyle="1" w:styleId="NotedebasdepageCar">
    <w:name w:val="Note de bas de page Car"/>
    <w:basedOn w:val="Policepardfaut"/>
    <w:link w:val="Notedebasdepage"/>
    <w:uiPriority w:val="99"/>
    <w:semiHidden/>
    <w:rsid w:val="00C61F8F"/>
    <w:rPr>
      <w:rFonts w:ascii="Comic Sans MS" w:hAnsi="Comic Sans MS" w:cs="Comic Sans MS"/>
    </w:rPr>
  </w:style>
  <w:style w:type="character" w:styleId="Appelnotedebasdep">
    <w:name w:val="footnote reference"/>
    <w:basedOn w:val="Policepardfaut"/>
    <w:uiPriority w:val="99"/>
    <w:semiHidden/>
    <w:unhideWhenUsed/>
    <w:rsid w:val="00C61F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322081">
      <w:bodyDiv w:val="1"/>
      <w:marLeft w:val="0"/>
      <w:marRight w:val="0"/>
      <w:marTop w:val="0"/>
      <w:marBottom w:val="0"/>
      <w:divBdr>
        <w:top w:val="none" w:sz="0" w:space="0" w:color="auto"/>
        <w:left w:val="none" w:sz="0" w:space="0" w:color="auto"/>
        <w:bottom w:val="none" w:sz="0" w:space="0" w:color="auto"/>
        <w:right w:val="none" w:sz="0" w:space="0" w:color="auto"/>
      </w:divBdr>
    </w:div>
    <w:div w:id="412049569">
      <w:bodyDiv w:val="1"/>
      <w:marLeft w:val="0"/>
      <w:marRight w:val="0"/>
      <w:marTop w:val="0"/>
      <w:marBottom w:val="0"/>
      <w:divBdr>
        <w:top w:val="none" w:sz="0" w:space="0" w:color="auto"/>
        <w:left w:val="none" w:sz="0" w:space="0" w:color="auto"/>
        <w:bottom w:val="none" w:sz="0" w:space="0" w:color="auto"/>
        <w:right w:val="none" w:sz="0" w:space="0" w:color="auto"/>
      </w:divBdr>
    </w:div>
    <w:div w:id="645401137">
      <w:bodyDiv w:val="1"/>
      <w:marLeft w:val="0"/>
      <w:marRight w:val="0"/>
      <w:marTop w:val="0"/>
      <w:marBottom w:val="0"/>
      <w:divBdr>
        <w:top w:val="none" w:sz="0" w:space="0" w:color="auto"/>
        <w:left w:val="none" w:sz="0" w:space="0" w:color="auto"/>
        <w:bottom w:val="none" w:sz="0" w:space="0" w:color="auto"/>
        <w:right w:val="none" w:sz="0" w:space="0" w:color="auto"/>
      </w:divBdr>
    </w:div>
    <w:div w:id="845293370">
      <w:bodyDiv w:val="1"/>
      <w:marLeft w:val="0"/>
      <w:marRight w:val="0"/>
      <w:marTop w:val="0"/>
      <w:marBottom w:val="0"/>
      <w:divBdr>
        <w:top w:val="none" w:sz="0" w:space="0" w:color="auto"/>
        <w:left w:val="none" w:sz="0" w:space="0" w:color="auto"/>
        <w:bottom w:val="none" w:sz="0" w:space="0" w:color="auto"/>
        <w:right w:val="none" w:sz="0" w:space="0" w:color="auto"/>
      </w:divBdr>
    </w:div>
    <w:div w:id="1038239699">
      <w:bodyDiv w:val="1"/>
      <w:marLeft w:val="0"/>
      <w:marRight w:val="0"/>
      <w:marTop w:val="0"/>
      <w:marBottom w:val="0"/>
      <w:divBdr>
        <w:top w:val="none" w:sz="0" w:space="0" w:color="auto"/>
        <w:left w:val="none" w:sz="0" w:space="0" w:color="auto"/>
        <w:bottom w:val="none" w:sz="0" w:space="0" w:color="auto"/>
        <w:right w:val="none" w:sz="0" w:space="0" w:color="auto"/>
      </w:divBdr>
    </w:div>
    <w:div w:id="1271549930">
      <w:bodyDiv w:val="1"/>
      <w:marLeft w:val="0"/>
      <w:marRight w:val="0"/>
      <w:marTop w:val="0"/>
      <w:marBottom w:val="0"/>
      <w:divBdr>
        <w:top w:val="none" w:sz="0" w:space="0" w:color="auto"/>
        <w:left w:val="none" w:sz="0" w:space="0" w:color="auto"/>
        <w:bottom w:val="none" w:sz="0" w:space="0" w:color="auto"/>
        <w:right w:val="none" w:sz="0" w:space="0" w:color="auto"/>
      </w:divBdr>
    </w:div>
    <w:div w:id="1310329960">
      <w:bodyDiv w:val="1"/>
      <w:marLeft w:val="0"/>
      <w:marRight w:val="0"/>
      <w:marTop w:val="0"/>
      <w:marBottom w:val="0"/>
      <w:divBdr>
        <w:top w:val="none" w:sz="0" w:space="0" w:color="auto"/>
        <w:left w:val="none" w:sz="0" w:space="0" w:color="auto"/>
        <w:bottom w:val="none" w:sz="0" w:space="0" w:color="auto"/>
        <w:right w:val="none" w:sz="0" w:space="0" w:color="auto"/>
      </w:divBdr>
    </w:div>
    <w:div w:id="1376002613">
      <w:bodyDiv w:val="1"/>
      <w:marLeft w:val="0"/>
      <w:marRight w:val="0"/>
      <w:marTop w:val="0"/>
      <w:marBottom w:val="0"/>
      <w:divBdr>
        <w:top w:val="none" w:sz="0" w:space="0" w:color="auto"/>
        <w:left w:val="none" w:sz="0" w:space="0" w:color="auto"/>
        <w:bottom w:val="none" w:sz="0" w:space="0" w:color="auto"/>
        <w:right w:val="none" w:sz="0" w:space="0" w:color="auto"/>
      </w:divBdr>
    </w:div>
    <w:div w:id="1393115524">
      <w:bodyDiv w:val="1"/>
      <w:marLeft w:val="0"/>
      <w:marRight w:val="0"/>
      <w:marTop w:val="0"/>
      <w:marBottom w:val="0"/>
      <w:divBdr>
        <w:top w:val="none" w:sz="0" w:space="0" w:color="auto"/>
        <w:left w:val="none" w:sz="0" w:space="0" w:color="auto"/>
        <w:bottom w:val="none" w:sz="0" w:space="0" w:color="auto"/>
        <w:right w:val="none" w:sz="0" w:space="0" w:color="auto"/>
      </w:divBdr>
    </w:div>
    <w:div w:id="1521966108">
      <w:bodyDiv w:val="1"/>
      <w:marLeft w:val="0"/>
      <w:marRight w:val="0"/>
      <w:marTop w:val="0"/>
      <w:marBottom w:val="0"/>
      <w:divBdr>
        <w:top w:val="none" w:sz="0" w:space="0" w:color="auto"/>
        <w:left w:val="none" w:sz="0" w:space="0" w:color="auto"/>
        <w:bottom w:val="none" w:sz="0" w:space="0" w:color="auto"/>
        <w:right w:val="none" w:sz="0" w:space="0" w:color="auto"/>
      </w:divBdr>
    </w:div>
    <w:div w:id="1604993924">
      <w:bodyDiv w:val="1"/>
      <w:marLeft w:val="0"/>
      <w:marRight w:val="0"/>
      <w:marTop w:val="0"/>
      <w:marBottom w:val="0"/>
      <w:divBdr>
        <w:top w:val="none" w:sz="0" w:space="0" w:color="auto"/>
        <w:left w:val="none" w:sz="0" w:space="0" w:color="auto"/>
        <w:bottom w:val="none" w:sz="0" w:space="0" w:color="auto"/>
        <w:right w:val="none" w:sz="0" w:space="0" w:color="auto"/>
      </w:divBdr>
    </w:div>
    <w:div w:id="1693875266">
      <w:bodyDiv w:val="1"/>
      <w:marLeft w:val="0"/>
      <w:marRight w:val="0"/>
      <w:marTop w:val="0"/>
      <w:marBottom w:val="0"/>
      <w:divBdr>
        <w:top w:val="none" w:sz="0" w:space="0" w:color="auto"/>
        <w:left w:val="none" w:sz="0" w:space="0" w:color="auto"/>
        <w:bottom w:val="none" w:sz="0" w:space="0" w:color="auto"/>
        <w:right w:val="none" w:sz="0" w:space="0" w:color="auto"/>
      </w:divBdr>
    </w:div>
    <w:div w:id="188136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4392D-E1CD-463A-85CE-8A9D5FE27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1034</Words>
  <Characters>5976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Mémo Tech</vt:lpstr>
    </vt:vector>
  </TitlesOfParts>
  <Company>HP</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Mémo Tech</dc:title>
  <dc:creator>Nicolas PELLETIER</dc:creator>
  <cp:lastModifiedBy>Jennifer OUINSOU</cp:lastModifiedBy>
  <cp:revision>14</cp:revision>
  <cp:lastPrinted>2016-03-03T14:10:00Z</cp:lastPrinted>
  <dcterms:created xsi:type="dcterms:W3CDTF">2025-12-15T13:31:00Z</dcterms:created>
  <dcterms:modified xsi:type="dcterms:W3CDTF">2025-12-17T15:39:00Z</dcterms:modified>
</cp:coreProperties>
</file>